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AF280" w14:textId="5CEFC064" w:rsidR="005A157B" w:rsidRPr="00C46A7F" w:rsidRDefault="00551E81" w:rsidP="00551E81">
      <w:pPr>
        <w:pStyle w:val="Heading2"/>
        <w:ind w:left="0" w:firstLine="0"/>
        <w:rPr>
          <w:rFonts w:ascii="Arial" w:hAnsi="Arial" w:cs="Arial"/>
          <w:b/>
          <w:bCs/>
          <w:color w:val="0F324E"/>
          <w:sz w:val="38"/>
          <w:szCs w:val="38"/>
        </w:rPr>
      </w:pPr>
      <w:r w:rsidRPr="17E18A38">
        <w:rPr>
          <w:rFonts w:ascii="Arial" w:hAnsi="Arial" w:cs="Arial"/>
          <w:b/>
          <w:bCs/>
          <w:color w:val="0F324E"/>
          <w:sz w:val="38"/>
          <w:szCs w:val="38"/>
        </w:rPr>
        <w:t>H</w:t>
      </w:r>
      <w:r w:rsidR="005A157B" w:rsidRPr="17E18A38">
        <w:rPr>
          <w:rFonts w:ascii="Arial" w:hAnsi="Arial" w:cs="Arial"/>
          <w:b/>
          <w:bCs/>
          <w:color w:val="0F324E"/>
          <w:sz w:val="38"/>
          <w:szCs w:val="38"/>
        </w:rPr>
        <w:t xml:space="preserve">ealth &amp; Safety Plan for </w:t>
      </w:r>
      <w:r w:rsidR="6837C8A7" w:rsidRPr="17E18A38">
        <w:rPr>
          <w:rFonts w:ascii="Arial" w:hAnsi="Arial" w:cs="Arial"/>
          <w:b/>
          <w:bCs/>
          <w:color w:val="0F324E"/>
          <w:sz w:val="38"/>
          <w:szCs w:val="38"/>
        </w:rPr>
        <w:t>Indoor</w:t>
      </w:r>
      <w:r w:rsidR="005A157B" w:rsidRPr="17E18A38">
        <w:rPr>
          <w:rFonts w:ascii="Arial" w:hAnsi="Arial" w:cs="Arial"/>
          <w:b/>
          <w:bCs/>
          <w:color w:val="0F324E"/>
          <w:sz w:val="38"/>
          <w:szCs w:val="38"/>
        </w:rPr>
        <w:t xml:space="preserve"> Endorsed Activity</w:t>
      </w:r>
      <w:r w:rsidR="43BA0324" w:rsidRPr="17E18A38">
        <w:rPr>
          <w:rFonts w:ascii="Arial" w:hAnsi="Arial" w:cs="Arial"/>
          <w:b/>
          <w:bCs/>
          <w:color w:val="0F324E"/>
          <w:sz w:val="38"/>
          <w:szCs w:val="38"/>
        </w:rPr>
        <w:t xml:space="preserve"> and Return to Partnership Training</w:t>
      </w:r>
      <w:r w:rsidR="7A7F7007" w:rsidRPr="17E18A38">
        <w:rPr>
          <w:rFonts w:ascii="Arial" w:hAnsi="Arial" w:cs="Arial"/>
          <w:b/>
          <w:bCs/>
          <w:color w:val="0F324E"/>
          <w:sz w:val="38"/>
          <w:szCs w:val="38"/>
        </w:rPr>
        <w:t xml:space="preserve"> from </w:t>
      </w:r>
      <w:r w:rsidR="3F83BD35" w:rsidRPr="17E18A38">
        <w:rPr>
          <w:rFonts w:ascii="Arial" w:hAnsi="Arial" w:cs="Arial"/>
          <w:b/>
          <w:bCs/>
          <w:color w:val="0F324E"/>
          <w:sz w:val="38"/>
          <w:szCs w:val="38"/>
        </w:rPr>
        <w:t>18</w:t>
      </w:r>
      <w:r w:rsidR="6F924D03" w:rsidRPr="17E18A38">
        <w:rPr>
          <w:rFonts w:ascii="Arial" w:hAnsi="Arial" w:cs="Arial"/>
          <w:b/>
          <w:bCs/>
          <w:color w:val="0F324E"/>
          <w:sz w:val="38"/>
          <w:szCs w:val="38"/>
        </w:rPr>
        <w:t xml:space="preserve"> September</w:t>
      </w:r>
      <w:r w:rsidR="7A7F7007" w:rsidRPr="17E18A38">
        <w:rPr>
          <w:rFonts w:ascii="Arial" w:hAnsi="Arial" w:cs="Arial"/>
          <w:b/>
          <w:bCs/>
          <w:color w:val="0F324E"/>
          <w:sz w:val="38"/>
          <w:szCs w:val="38"/>
        </w:rPr>
        <w:t xml:space="preserve"> 2020</w:t>
      </w:r>
      <w:r w:rsidR="007655A5">
        <w:rPr>
          <w:rFonts w:ascii="Arial" w:hAnsi="Arial" w:cs="Arial"/>
          <w:b/>
          <w:bCs/>
          <w:color w:val="0F324E"/>
          <w:sz w:val="38"/>
          <w:szCs w:val="38"/>
        </w:rPr>
        <w:t xml:space="preserve"> v2</w:t>
      </w:r>
    </w:p>
    <w:p w14:paraId="0312BF04" w14:textId="77777777" w:rsidR="005A157B" w:rsidRDefault="005A157B">
      <w:pPr>
        <w:pStyle w:val="Heading2"/>
        <w:ind w:left="-5"/>
        <w:rPr>
          <w:rFonts w:ascii="Arial" w:hAnsi="Arial" w:cs="Arial"/>
          <w:b/>
          <w:bCs/>
          <w:color w:val="0F324E"/>
        </w:rPr>
      </w:pPr>
    </w:p>
    <w:p w14:paraId="26CA438F" w14:textId="508B07D3" w:rsidR="0004681F" w:rsidRPr="000872AB" w:rsidRDefault="00A1574A">
      <w:pPr>
        <w:pStyle w:val="Heading2"/>
        <w:ind w:left="-5"/>
        <w:rPr>
          <w:rFonts w:ascii="Arial" w:hAnsi="Arial" w:cs="Arial"/>
          <w:b/>
          <w:bCs/>
          <w:color w:val="0F324E"/>
        </w:rPr>
      </w:pPr>
      <w:r w:rsidRPr="000872AB">
        <w:rPr>
          <w:rFonts w:ascii="Arial" w:hAnsi="Arial" w:cs="Arial"/>
          <w:b/>
          <w:bCs/>
          <w:color w:val="0F324E"/>
        </w:rPr>
        <w:t>Activity</w:t>
      </w:r>
      <w:r w:rsidR="00684B47" w:rsidRPr="000872AB">
        <w:rPr>
          <w:rFonts w:ascii="Arial" w:hAnsi="Arial" w:cs="Arial"/>
          <w:b/>
          <w:bCs/>
          <w:i/>
          <w:color w:val="0F324E"/>
        </w:rPr>
        <w:t xml:space="preserve"> </w:t>
      </w:r>
      <w:r w:rsidR="00684B47" w:rsidRPr="000872AB">
        <w:rPr>
          <w:rFonts w:ascii="Arial" w:hAnsi="Arial" w:cs="Arial"/>
          <w:b/>
          <w:bCs/>
          <w:color w:val="0F324E"/>
        </w:rPr>
        <w:t>Information</w:t>
      </w:r>
    </w:p>
    <w:p w14:paraId="388E9E90" w14:textId="77777777" w:rsidR="0004681F" w:rsidRPr="00DD31C2" w:rsidRDefault="00684B47">
      <w:pPr>
        <w:spacing w:after="0" w:line="259" w:lineRule="auto"/>
        <w:ind w:left="0" w:firstLine="0"/>
        <w:rPr>
          <w:rFonts w:ascii="Arial" w:hAnsi="Arial" w:cs="Arial"/>
        </w:rPr>
      </w:pPr>
      <w:r w:rsidRPr="00DD31C2">
        <w:rPr>
          <w:rFonts w:ascii="Arial" w:hAnsi="Arial" w:cs="Arial"/>
          <w:sz w:val="24"/>
        </w:rPr>
        <w:t xml:space="preserve"> </w:t>
      </w:r>
    </w:p>
    <w:tbl>
      <w:tblPr>
        <w:tblStyle w:val="TableGrid1"/>
        <w:tblW w:w="9410" w:type="dxa"/>
        <w:tblInd w:w="-108" w:type="dxa"/>
        <w:tblBorders>
          <w:top w:val="single" w:sz="4" w:space="0" w:color="0F324E"/>
          <w:left w:val="single" w:sz="4" w:space="0" w:color="0F324E"/>
          <w:bottom w:val="single" w:sz="4" w:space="0" w:color="0F324E"/>
          <w:right w:val="single" w:sz="4" w:space="0" w:color="0F324E"/>
          <w:insideH w:val="single" w:sz="4" w:space="0" w:color="0F324E"/>
          <w:insideV w:val="single" w:sz="4" w:space="0" w:color="0F324E"/>
        </w:tblBorders>
        <w:tblCellMar>
          <w:top w:w="82" w:type="dxa"/>
          <w:left w:w="108" w:type="dxa"/>
          <w:right w:w="115" w:type="dxa"/>
        </w:tblCellMar>
        <w:tblLook w:val="04A0" w:firstRow="1" w:lastRow="0" w:firstColumn="1" w:lastColumn="0" w:noHBand="0" w:noVBand="1"/>
      </w:tblPr>
      <w:tblGrid>
        <w:gridCol w:w="2377"/>
        <w:gridCol w:w="7033"/>
      </w:tblGrid>
      <w:tr w:rsidR="00202FAF" w:rsidRPr="00202FAF" w14:paraId="18786983" w14:textId="77777777" w:rsidTr="17E18A38">
        <w:trPr>
          <w:trHeight w:hRule="exact" w:val="737"/>
        </w:trPr>
        <w:tc>
          <w:tcPr>
            <w:tcW w:w="2377" w:type="dxa"/>
            <w:tcBorders>
              <w:bottom w:val="single" w:sz="4" w:space="0" w:color="FFFFFF" w:themeColor="background1"/>
            </w:tcBorders>
            <w:shd w:val="clear" w:color="auto" w:fill="0F324E"/>
            <w:vAlign w:val="center"/>
          </w:tcPr>
          <w:p w14:paraId="2B9D34F0" w14:textId="72F8CB43" w:rsidR="0004681F" w:rsidRPr="00543B3D" w:rsidRDefault="000872AB" w:rsidP="00FC096C">
            <w:pPr>
              <w:spacing w:after="0" w:line="259" w:lineRule="auto"/>
              <w:ind w:left="0" w:firstLine="0"/>
              <w:rPr>
                <w:rFonts w:ascii="Arial" w:hAnsi="Arial" w:cs="Arial"/>
                <w:b/>
                <w:bCs/>
                <w:color w:val="FFFFFF" w:themeColor="background1"/>
                <w:sz w:val="28"/>
                <w:szCs w:val="28"/>
              </w:rPr>
            </w:pPr>
            <w:r w:rsidRPr="00543B3D">
              <w:rPr>
                <w:rFonts w:ascii="Arial" w:hAnsi="Arial" w:cs="Arial"/>
                <w:b/>
                <w:bCs/>
                <w:color w:val="FFFFFF" w:themeColor="background1"/>
                <w:sz w:val="28"/>
                <w:szCs w:val="28"/>
              </w:rPr>
              <w:t>Sport</w:t>
            </w:r>
          </w:p>
        </w:tc>
        <w:tc>
          <w:tcPr>
            <w:tcW w:w="7033" w:type="dxa"/>
            <w:vAlign w:val="center"/>
          </w:tcPr>
          <w:p w14:paraId="541A854B" w14:textId="49A13501" w:rsidR="0004681F" w:rsidRPr="00202FAF" w:rsidRDefault="000872AB">
            <w:pPr>
              <w:spacing w:after="0" w:line="259" w:lineRule="auto"/>
              <w:ind w:left="0" w:firstLine="0"/>
              <w:rPr>
                <w:rFonts w:ascii="Arial" w:hAnsi="Arial" w:cs="Arial"/>
                <w:b/>
                <w:bCs/>
                <w:color w:val="0F324E"/>
                <w:sz w:val="28"/>
                <w:szCs w:val="28"/>
              </w:rPr>
            </w:pPr>
            <w:r w:rsidRPr="00202FAF">
              <w:rPr>
                <w:rFonts w:ascii="Arial" w:hAnsi="Arial" w:cs="Arial"/>
                <w:b/>
                <w:bCs/>
                <w:color w:val="0F324E"/>
                <w:sz w:val="28"/>
                <w:szCs w:val="28"/>
              </w:rPr>
              <w:t>Gymnastic</w:t>
            </w:r>
            <w:r w:rsidR="00202FAF" w:rsidRPr="00202FAF">
              <w:rPr>
                <w:rFonts w:ascii="Arial" w:hAnsi="Arial" w:cs="Arial"/>
                <w:b/>
                <w:bCs/>
                <w:color w:val="0F324E"/>
                <w:sz w:val="28"/>
                <w:szCs w:val="28"/>
              </w:rPr>
              <w:t>s</w:t>
            </w:r>
          </w:p>
        </w:tc>
      </w:tr>
      <w:tr w:rsidR="00202FAF" w:rsidRPr="00202FAF" w14:paraId="22251512" w14:textId="77777777" w:rsidTr="17E18A38">
        <w:trPr>
          <w:trHeight w:hRule="exact" w:val="737"/>
        </w:trPr>
        <w:tc>
          <w:tcPr>
            <w:tcW w:w="2377" w:type="dxa"/>
            <w:tcBorders>
              <w:top w:val="single" w:sz="4" w:space="0" w:color="FFFFFF" w:themeColor="background1"/>
              <w:bottom w:val="single" w:sz="4" w:space="0" w:color="FFFFFF" w:themeColor="background1"/>
            </w:tcBorders>
            <w:shd w:val="clear" w:color="auto" w:fill="0F324E"/>
            <w:vAlign w:val="center"/>
          </w:tcPr>
          <w:p w14:paraId="72A467E1" w14:textId="0C2D25DA" w:rsidR="0004681F" w:rsidRPr="00543B3D" w:rsidRDefault="000872AB" w:rsidP="00FC096C">
            <w:pPr>
              <w:spacing w:after="0" w:line="259" w:lineRule="auto"/>
              <w:ind w:left="0" w:firstLine="0"/>
              <w:rPr>
                <w:rFonts w:ascii="Arial" w:hAnsi="Arial" w:cs="Arial"/>
                <w:b/>
                <w:bCs/>
                <w:color w:val="FFFFFF" w:themeColor="background1"/>
                <w:sz w:val="28"/>
                <w:szCs w:val="28"/>
              </w:rPr>
            </w:pPr>
            <w:r w:rsidRPr="00543B3D">
              <w:rPr>
                <w:rFonts w:ascii="Arial" w:hAnsi="Arial" w:cs="Arial"/>
                <w:b/>
                <w:bCs/>
                <w:color w:val="FFFFFF" w:themeColor="background1"/>
                <w:sz w:val="28"/>
                <w:szCs w:val="28"/>
              </w:rPr>
              <w:t>Discipline</w:t>
            </w:r>
          </w:p>
        </w:tc>
        <w:tc>
          <w:tcPr>
            <w:tcW w:w="7033" w:type="dxa"/>
            <w:vAlign w:val="center"/>
          </w:tcPr>
          <w:p w14:paraId="25CF70BF" w14:textId="3803910F" w:rsidR="0004681F" w:rsidRPr="00F176C3" w:rsidRDefault="00123BC3">
            <w:pPr>
              <w:spacing w:after="0" w:line="259" w:lineRule="auto"/>
              <w:ind w:left="0" w:firstLine="0"/>
              <w:rPr>
                <w:rFonts w:ascii="Arial" w:hAnsi="Arial" w:cs="Arial"/>
                <w:color w:val="0F324E"/>
              </w:rPr>
            </w:pPr>
            <w:r>
              <w:rPr>
                <w:rFonts w:ascii="Arial" w:hAnsi="Arial" w:cs="Arial"/>
                <w:color w:val="0F324E"/>
              </w:rPr>
              <w:t>Acro</w:t>
            </w:r>
          </w:p>
        </w:tc>
      </w:tr>
      <w:tr w:rsidR="00202FAF" w:rsidRPr="00202FAF" w14:paraId="263CC0DA" w14:textId="77777777" w:rsidTr="17E18A38">
        <w:trPr>
          <w:trHeight w:hRule="exact" w:val="737"/>
        </w:trPr>
        <w:tc>
          <w:tcPr>
            <w:tcW w:w="2377" w:type="dxa"/>
            <w:tcBorders>
              <w:top w:val="single" w:sz="4" w:space="0" w:color="FFFFFF" w:themeColor="background1"/>
              <w:bottom w:val="single" w:sz="4" w:space="0" w:color="FFFFFF" w:themeColor="background1"/>
            </w:tcBorders>
            <w:shd w:val="clear" w:color="auto" w:fill="0F324E"/>
            <w:vAlign w:val="center"/>
          </w:tcPr>
          <w:p w14:paraId="44BA1330" w14:textId="62F4018E" w:rsidR="0004681F" w:rsidRPr="00543B3D" w:rsidRDefault="000872AB" w:rsidP="00FC096C">
            <w:pPr>
              <w:spacing w:after="0" w:line="259" w:lineRule="auto"/>
              <w:rPr>
                <w:rFonts w:ascii="Arial" w:hAnsi="Arial" w:cs="Arial"/>
                <w:b/>
                <w:bCs/>
                <w:color w:val="FFFFFF" w:themeColor="background1"/>
                <w:sz w:val="28"/>
                <w:szCs w:val="28"/>
              </w:rPr>
            </w:pPr>
            <w:r w:rsidRPr="00543B3D">
              <w:rPr>
                <w:rFonts w:ascii="Arial" w:hAnsi="Arial" w:cs="Arial"/>
                <w:b/>
                <w:bCs/>
                <w:color w:val="FFFFFF" w:themeColor="background1"/>
                <w:sz w:val="28"/>
                <w:szCs w:val="28"/>
              </w:rPr>
              <w:t>Activity</w:t>
            </w:r>
          </w:p>
        </w:tc>
        <w:tc>
          <w:tcPr>
            <w:tcW w:w="7033" w:type="dxa"/>
            <w:vAlign w:val="center"/>
          </w:tcPr>
          <w:p w14:paraId="27FB49E2" w14:textId="77777777" w:rsidR="000B5E79" w:rsidRDefault="000B5E79" w:rsidP="00202FAF">
            <w:pPr>
              <w:spacing w:after="0" w:line="259" w:lineRule="auto"/>
              <w:ind w:left="0" w:firstLine="0"/>
              <w:rPr>
                <w:rFonts w:ascii="Arial" w:hAnsi="Arial" w:cs="Arial"/>
                <w:color w:val="0F324E"/>
              </w:rPr>
            </w:pPr>
          </w:p>
          <w:p w14:paraId="0147455D" w14:textId="739CEFD5" w:rsidR="0004681F" w:rsidRPr="00F176C3" w:rsidRDefault="3FE14200" w:rsidP="00202FAF">
            <w:pPr>
              <w:spacing w:after="0" w:line="259" w:lineRule="auto"/>
              <w:ind w:left="0" w:firstLine="0"/>
              <w:rPr>
                <w:rFonts w:ascii="Arial" w:hAnsi="Arial" w:cs="Arial"/>
                <w:color w:val="0F324E"/>
              </w:rPr>
            </w:pPr>
            <w:r w:rsidRPr="17E18A38">
              <w:rPr>
                <w:rFonts w:ascii="Arial" w:hAnsi="Arial" w:cs="Arial"/>
                <w:color w:val="0F324E"/>
              </w:rPr>
              <w:t>In</w:t>
            </w:r>
            <w:r w:rsidR="00123BC3" w:rsidRPr="17E18A38">
              <w:rPr>
                <w:rFonts w:ascii="Arial" w:hAnsi="Arial" w:cs="Arial"/>
                <w:color w:val="0F324E"/>
              </w:rPr>
              <w:t>door Training</w:t>
            </w:r>
            <w:r w:rsidR="09DACE00" w:rsidRPr="17E18A38">
              <w:rPr>
                <w:rFonts w:ascii="Arial" w:hAnsi="Arial" w:cs="Arial"/>
                <w:color w:val="0F324E"/>
              </w:rPr>
              <w:t xml:space="preserve"> including Partnership Training</w:t>
            </w:r>
          </w:p>
        </w:tc>
      </w:tr>
      <w:tr w:rsidR="00202FAF" w:rsidRPr="00202FAF" w14:paraId="4CF21AEF" w14:textId="77777777" w:rsidTr="17E18A38">
        <w:trPr>
          <w:trHeight w:hRule="exact" w:val="737"/>
        </w:trPr>
        <w:tc>
          <w:tcPr>
            <w:tcW w:w="2377" w:type="dxa"/>
            <w:tcBorders>
              <w:top w:val="single" w:sz="4" w:space="0" w:color="FFFFFF" w:themeColor="background1"/>
              <w:bottom w:val="single" w:sz="4" w:space="0" w:color="FFFFFF" w:themeColor="background1"/>
            </w:tcBorders>
            <w:shd w:val="clear" w:color="auto" w:fill="0F324E"/>
            <w:vAlign w:val="center"/>
          </w:tcPr>
          <w:p w14:paraId="6537F71F" w14:textId="6893A224" w:rsidR="0004681F" w:rsidRPr="00543B3D" w:rsidRDefault="000872AB" w:rsidP="00FC096C">
            <w:pPr>
              <w:spacing w:after="0" w:line="259" w:lineRule="auto"/>
              <w:ind w:left="0" w:firstLine="0"/>
              <w:rPr>
                <w:rFonts w:ascii="Arial" w:hAnsi="Arial" w:cs="Arial"/>
                <w:b/>
                <w:bCs/>
                <w:color w:val="FFFFFF" w:themeColor="background1"/>
                <w:sz w:val="28"/>
                <w:szCs w:val="28"/>
              </w:rPr>
            </w:pPr>
            <w:r w:rsidRPr="00543B3D">
              <w:rPr>
                <w:rFonts w:ascii="Arial" w:hAnsi="Arial" w:cs="Arial"/>
                <w:b/>
                <w:bCs/>
                <w:color w:val="FFFFFF" w:themeColor="background1"/>
                <w:sz w:val="28"/>
                <w:szCs w:val="28"/>
              </w:rPr>
              <w:t>Date</w:t>
            </w:r>
          </w:p>
        </w:tc>
        <w:tc>
          <w:tcPr>
            <w:tcW w:w="7033" w:type="dxa"/>
            <w:vAlign w:val="center"/>
          </w:tcPr>
          <w:p w14:paraId="1DD69A81" w14:textId="3C8DDE48" w:rsidR="0004681F" w:rsidRPr="00F176C3" w:rsidRDefault="00123BC3">
            <w:pPr>
              <w:spacing w:after="0" w:line="259" w:lineRule="auto"/>
              <w:ind w:left="0" w:firstLine="0"/>
              <w:rPr>
                <w:rFonts w:ascii="Arial" w:hAnsi="Arial" w:cs="Arial"/>
                <w:color w:val="0F324E"/>
              </w:rPr>
            </w:pPr>
            <w:r w:rsidRPr="17E18A38">
              <w:rPr>
                <w:rFonts w:ascii="Arial" w:hAnsi="Arial" w:cs="Arial"/>
                <w:color w:val="0F324E"/>
              </w:rPr>
              <w:t xml:space="preserve">From </w:t>
            </w:r>
            <w:r w:rsidR="19DFBA24" w:rsidRPr="17E18A38">
              <w:rPr>
                <w:rFonts w:ascii="Arial" w:hAnsi="Arial" w:cs="Arial"/>
                <w:color w:val="0F324E"/>
              </w:rPr>
              <w:t>Friday 18 September 2020</w:t>
            </w:r>
          </w:p>
        </w:tc>
      </w:tr>
      <w:tr w:rsidR="00202FAF" w:rsidRPr="00202FAF" w14:paraId="5250ADEE" w14:textId="77777777" w:rsidTr="17E18A38">
        <w:trPr>
          <w:trHeight w:hRule="exact" w:val="737"/>
        </w:trPr>
        <w:tc>
          <w:tcPr>
            <w:tcW w:w="2377" w:type="dxa"/>
            <w:tcBorders>
              <w:top w:val="single" w:sz="4" w:space="0" w:color="FFFFFF" w:themeColor="background1"/>
              <w:bottom w:val="single" w:sz="4" w:space="0" w:color="FFFFFF" w:themeColor="background1"/>
            </w:tcBorders>
            <w:shd w:val="clear" w:color="auto" w:fill="0F324E"/>
            <w:vAlign w:val="center"/>
          </w:tcPr>
          <w:p w14:paraId="66DC5F80" w14:textId="2CD7D65A" w:rsidR="0004681F" w:rsidRPr="00543B3D" w:rsidRDefault="000872AB" w:rsidP="00FC096C">
            <w:pPr>
              <w:spacing w:after="0" w:line="259" w:lineRule="auto"/>
              <w:ind w:left="0" w:firstLine="0"/>
              <w:rPr>
                <w:rFonts w:ascii="Arial" w:hAnsi="Arial" w:cs="Arial"/>
                <w:b/>
                <w:bCs/>
                <w:color w:val="FFFFFF" w:themeColor="background1"/>
                <w:sz w:val="28"/>
                <w:szCs w:val="28"/>
              </w:rPr>
            </w:pPr>
            <w:r w:rsidRPr="00543B3D">
              <w:rPr>
                <w:rFonts w:ascii="Arial" w:hAnsi="Arial" w:cs="Arial"/>
                <w:b/>
                <w:bCs/>
                <w:color w:val="FFFFFF" w:themeColor="background1"/>
                <w:sz w:val="28"/>
                <w:szCs w:val="28"/>
              </w:rPr>
              <w:t>Location</w:t>
            </w:r>
          </w:p>
        </w:tc>
        <w:tc>
          <w:tcPr>
            <w:tcW w:w="7033" w:type="dxa"/>
            <w:vAlign w:val="center"/>
          </w:tcPr>
          <w:p w14:paraId="111E4BDA" w14:textId="3A87CA6A" w:rsidR="0004681F" w:rsidRPr="00F176C3" w:rsidRDefault="00123BC3">
            <w:pPr>
              <w:spacing w:after="0" w:line="259" w:lineRule="auto"/>
              <w:ind w:left="0" w:firstLine="0"/>
              <w:rPr>
                <w:rFonts w:ascii="Arial" w:hAnsi="Arial" w:cs="Arial"/>
                <w:color w:val="0F324E"/>
              </w:rPr>
            </w:pPr>
            <w:r>
              <w:rPr>
                <w:rFonts w:ascii="Arial" w:hAnsi="Arial" w:cs="Arial"/>
                <w:color w:val="0F324E"/>
              </w:rPr>
              <w:t>Spirit Gymnastics Academy</w:t>
            </w:r>
          </w:p>
        </w:tc>
      </w:tr>
      <w:tr w:rsidR="00202FAF" w:rsidRPr="00202FAF" w14:paraId="79A019DA" w14:textId="77777777" w:rsidTr="17E18A38">
        <w:trPr>
          <w:trHeight w:hRule="exact" w:val="737"/>
        </w:trPr>
        <w:tc>
          <w:tcPr>
            <w:tcW w:w="2377" w:type="dxa"/>
            <w:tcBorders>
              <w:top w:val="single" w:sz="4" w:space="0" w:color="FFFFFF" w:themeColor="background1"/>
            </w:tcBorders>
            <w:shd w:val="clear" w:color="auto" w:fill="0F324E"/>
            <w:vAlign w:val="center"/>
          </w:tcPr>
          <w:p w14:paraId="3D62AC1C" w14:textId="4724C034" w:rsidR="0004681F" w:rsidRPr="00543B3D" w:rsidRDefault="000872AB" w:rsidP="00FC096C">
            <w:pPr>
              <w:spacing w:after="0" w:line="259" w:lineRule="auto"/>
              <w:ind w:left="0" w:firstLine="0"/>
              <w:rPr>
                <w:rFonts w:ascii="Arial" w:hAnsi="Arial" w:cs="Arial"/>
                <w:b/>
                <w:bCs/>
                <w:color w:val="FFFFFF" w:themeColor="background1"/>
                <w:sz w:val="28"/>
                <w:szCs w:val="28"/>
              </w:rPr>
            </w:pPr>
            <w:r w:rsidRPr="00543B3D">
              <w:rPr>
                <w:rFonts w:ascii="Arial" w:hAnsi="Arial" w:cs="Arial"/>
                <w:b/>
                <w:bCs/>
                <w:color w:val="FFFFFF" w:themeColor="background1"/>
                <w:sz w:val="28"/>
                <w:szCs w:val="28"/>
              </w:rPr>
              <w:t>Activity Format</w:t>
            </w:r>
          </w:p>
        </w:tc>
        <w:tc>
          <w:tcPr>
            <w:tcW w:w="7033" w:type="dxa"/>
            <w:vAlign w:val="center"/>
          </w:tcPr>
          <w:p w14:paraId="57EEA796" w14:textId="01608337" w:rsidR="0004681F" w:rsidRPr="00F176C3" w:rsidRDefault="000B5E79">
            <w:pPr>
              <w:spacing w:after="0" w:line="259" w:lineRule="auto"/>
              <w:ind w:left="0" w:firstLine="0"/>
              <w:rPr>
                <w:rFonts w:ascii="Arial" w:hAnsi="Arial" w:cs="Arial"/>
                <w:color w:val="0F324E"/>
              </w:rPr>
            </w:pPr>
            <w:r>
              <w:rPr>
                <w:rFonts w:ascii="Arial" w:hAnsi="Arial" w:cs="Arial"/>
                <w:color w:val="0F324E"/>
              </w:rPr>
              <w:t>Acrobatics</w:t>
            </w:r>
            <w:r w:rsidR="00551E81">
              <w:rPr>
                <w:rFonts w:ascii="Arial" w:hAnsi="Arial" w:cs="Arial"/>
                <w:color w:val="0F324E"/>
              </w:rPr>
              <w:t xml:space="preserve"> Gymnastics Return to Training under COVID regulations</w:t>
            </w:r>
          </w:p>
        </w:tc>
      </w:tr>
    </w:tbl>
    <w:p w14:paraId="37A3FD75" w14:textId="5DCC0576" w:rsidR="0004681F" w:rsidRPr="00DD31C2" w:rsidRDefault="00684B47">
      <w:pPr>
        <w:spacing w:after="0" w:line="259" w:lineRule="auto"/>
        <w:ind w:left="0" w:firstLine="0"/>
        <w:rPr>
          <w:rFonts w:ascii="Arial" w:hAnsi="Arial" w:cs="Arial"/>
        </w:rPr>
      </w:pPr>
      <w:r w:rsidRPr="00DD31C2">
        <w:rPr>
          <w:rFonts w:ascii="Arial" w:hAnsi="Arial" w:cs="Arial"/>
        </w:rPr>
        <w:t xml:space="preserve">  </w:t>
      </w:r>
    </w:p>
    <w:p w14:paraId="293F364A" w14:textId="77777777" w:rsidR="0004681F" w:rsidRPr="00FC096C" w:rsidRDefault="00684B47">
      <w:pPr>
        <w:pStyle w:val="Heading2"/>
        <w:ind w:left="-5"/>
        <w:rPr>
          <w:rFonts w:ascii="Arial" w:hAnsi="Arial" w:cs="Arial"/>
          <w:b/>
          <w:bCs/>
          <w:color w:val="0F324E"/>
        </w:rPr>
      </w:pPr>
      <w:r w:rsidRPr="00FC096C">
        <w:rPr>
          <w:rFonts w:ascii="Arial" w:hAnsi="Arial" w:cs="Arial"/>
          <w:b/>
          <w:bCs/>
          <w:color w:val="0F324E"/>
        </w:rPr>
        <w:t xml:space="preserve">Emergency Contacts  </w:t>
      </w:r>
    </w:p>
    <w:p w14:paraId="791284FA" w14:textId="77777777" w:rsidR="0004681F" w:rsidRPr="00DD31C2" w:rsidRDefault="00684B47">
      <w:pPr>
        <w:spacing w:after="0" w:line="259" w:lineRule="auto"/>
        <w:ind w:left="0" w:firstLine="0"/>
        <w:rPr>
          <w:rFonts w:ascii="Arial" w:hAnsi="Arial" w:cs="Arial"/>
        </w:rPr>
      </w:pPr>
      <w:r w:rsidRPr="00DD31C2">
        <w:rPr>
          <w:rFonts w:ascii="Arial" w:hAnsi="Arial" w:cs="Arial"/>
        </w:rPr>
        <w:t xml:space="preserve"> </w:t>
      </w:r>
    </w:p>
    <w:tbl>
      <w:tblPr>
        <w:tblStyle w:val="TableGrid1"/>
        <w:tblW w:w="9458" w:type="dxa"/>
        <w:tblInd w:w="-107" w:type="dxa"/>
        <w:tblBorders>
          <w:top w:val="single" w:sz="4" w:space="0" w:color="0F324E"/>
          <w:left w:val="single" w:sz="4" w:space="0" w:color="0F324E"/>
          <w:bottom w:val="single" w:sz="4" w:space="0" w:color="0F324E"/>
          <w:right w:val="single" w:sz="4" w:space="0" w:color="0F324E"/>
          <w:insideH w:val="single" w:sz="4" w:space="0" w:color="0F324E"/>
          <w:insideV w:val="single" w:sz="4" w:space="0" w:color="0F324E"/>
        </w:tblBorders>
        <w:tblCellMar>
          <w:top w:w="81" w:type="dxa"/>
          <w:left w:w="107" w:type="dxa"/>
          <w:right w:w="115" w:type="dxa"/>
        </w:tblCellMar>
        <w:tblLook w:val="04A0" w:firstRow="1" w:lastRow="0" w:firstColumn="1" w:lastColumn="0" w:noHBand="0" w:noVBand="1"/>
      </w:tblPr>
      <w:tblGrid>
        <w:gridCol w:w="3504"/>
        <w:gridCol w:w="1985"/>
        <w:gridCol w:w="1843"/>
        <w:gridCol w:w="2126"/>
      </w:tblGrid>
      <w:tr w:rsidR="00F176C3" w:rsidRPr="00F176C3" w14:paraId="4B29F870" w14:textId="77777777" w:rsidTr="00587BB9">
        <w:trPr>
          <w:trHeight w:hRule="exact" w:val="737"/>
        </w:trPr>
        <w:tc>
          <w:tcPr>
            <w:tcW w:w="3504" w:type="dxa"/>
            <w:tcBorders>
              <w:right w:val="single" w:sz="4" w:space="0" w:color="FFFFFF" w:themeColor="background1"/>
            </w:tcBorders>
            <w:shd w:val="clear" w:color="auto" w:fill="0F324E"/>
            <w:vAlign w:val="center"/>
          </w:tcPr>
          <w:p w14:paraId="568471B1" w14:textId="3EF2EF41" w:rsidR="0004681F" w:rsidRPr="00F176C3" w:rsidRDefault="00684B47">
            <w:pPr>
              <w:spacing w:after="0" w:line="259" w:lineRule="auto"/>
              <w:ind w:left="0" w:firstLine="0"/>
              <w:rPr>
                <w:rFonts w:ascii="Arial" w:hAnsi="Arial" w:cs="Arial"/>
                <w:b/>
                <w:bCs/>
                <w:color w:val="FFFFFF" w:themeColor="background1"/>
              </w:rPr>
            </w:pPr>
            <w:r w:rsidRPr="00F176C3">
              <w:rPr>
                <w:rFonts w:ascii="Arial" w:hAnsi="Arial" w:cs="Arial"/>
                <w:b/>
                <w:bCs/>
                <w:color w:val="FFFFFF" w:themeColor="background1"/>
                <w:sz w:val="28"/>
              </w:rPr>
              <w:t>Title</w:t>
            </w:r>
            <w:r w:rsidR="00A1574A" w:rsidRPr="00F176C3">
              <w:rPr>
                <w:rFonts w:ascii="Arial" w:hAnsi="Arial" w:cs="Arial"/>
                <w:b/>
                <w:bCs/>
                <w:color w:val="FFFFFF" w:themeColor="background1"/>
                <w:sz w:val="28"/>
              </w:rPr>
              <w:t>/Position</w:t>
            </w:r>
            <w:r w:rsidRPr="00F176C3">
              <w:rPr>
                <w:rFonts w:ascii="Arial" w:hAnsi="Arial" w:cs="Arial"/>
                <w:b/>
                <w:bCs/>
                <w:color w:val="FFFFFF" w:themeColor="background1"/>
                <w:sz w:val="28"/>
              </w:rPr>
              <w:t xml:space="preserve"> </w:t>
            </w:r>
          </w:p>
        </w:tc>
        <w:tc>
          <w:tcPr>
            <w:tcW w:w="1985" w:type="dxa"/>
            <w:tcBorders>
              <w:left w:val="single" w:sz="4" w:space="0" w:color="FFFFFF" w:themeColor="background1"/>
              <w:right w:val="single" w:sz="4" w:space="0" w:color="FFFFFF" w:themeColor="background1"/>
            </w:tcBorders>
            <w:shd w:val="clear" w:color="auto" w:fill="0F324E"/>
            <w:vAlign w:val="center"/>
          </w:tcPr>
          <w:p w14:paraId="320A6B58" w14:textId="77777777" w:rsidR="0004681F" w:rsidRPr="00F176C3" w:rsidRDefault="00684B47">
            <w:pPr>
              <w:spacing w:after="0" w:line="259" w:lineRule="auto"/>
              <w:ind w:left="1" w:firstLine="0"/>
              <w:rPr>
                <w:rFonts w:ascii="Arial" w:hAnsi="Arial" w:cs="Arial"/>
                <w:b/>
                <w:bCs/>
                <w:color w:val="FFFFFF" w:themeColor="background1"/>
              </w:rPr>
            </w:pPr>
            <w:r w:rsidRPr="00F176C3">
              <w:rPr>
                <w:rFonts w:ascii="Arial" w:hAnsi="Arial" w:cs="Arial"/>
                <w:b/>
                <w:bCs/>
                <w:color w:val="FFFFFF" w:themeColor="background1"/>
                <w:sz w:val="28"/>
              </w:rPr>
              <w:t xml:space="preserve">First Name </w:t>
            </w:r>
          </w:p>
        </w:tc>
        <w:tc>
          <w:tcPr>
            <w:tcW w:w="1843" w:type="dxa"/>
            <w:tcBorders>
              <w:left w:val="single" w:sz="4" w:space="0" w:color="FFFFFF" w:themeColor="background1"/>
              <w:right w:val="single" w:sz="4" w:space="0" w:color="FFFFFF" w:themeColor="background1"/>
            </w:tcBorders>
            <w:shd w:val="clear" w:color="auto" w:fill="0F324E"/>
            <w:vAlign w:val="center"/>
          </w:tcPr>
          <w:p w14:paraId="54C4D2DA" w14:textId="77777777" w:rsidR="0004681F" w:rsidRPr="00F176C3" w:rsidRDefault="00684B47">
            <w:pPr>
              <w:spacing w:after="0" w:line="259" w:lineRule="auto"/>
              <w:ind w:left="1" w:firstLine="0"/>
              <w:rPr>
                <w:rFonts w:ascii="Arial" w:hAnsi="Arial" w:cs="Arial"/>
                <w:b/>
                <w:bCs/>
                <w:color w:val="FFFFFF" w:themeColor="background1"/>
              </w:rPr>
            </w:pPr>
            <w:r w:rsidRPr="00F176C3">
              <w:rPr>
                <w:rFonts w:ascii="Arial" w:hAnsi="Arial" w:cs="Arial"/>
                <w:b/>
                <w:bCs/>
                <w:color w:val="FFFFFF" w:themeColor="background1"/>
                <w:sz w:val="28"/>
              </w:rPr>
              <w:t xml:space="preserve">Surname </w:t>
            </w:r>
          </w:p>
        </w:tc>
        <w:tc>
          <w:tcPr>
            <w:tcW w:w="2126" w:type="dxa"/>
            <w:tcBorders>
              <w:left w:val="single" w:sz="4" w:space="0" w:color="FFFFFF" w:themeColor="background1"/>
            </w:tcBorders>
            <w:shd w:val="clear" w:color="auto" w:fill="0F324E"/>
            <w:vAlign w:val="center"/>
          </w:tcPr>
          <w:p w14:paraId="1DD9E4C4" w14:textId="77777777" w:rsidR="0004681F" w:rsidRPr="00F176C3" w:rsidRDefault="00684B47">
            <w:pPr>
              <w:spacing w:after="0" w:line="259" w:lineRule="auto"/>
              <w:ind w:left="1" w:firstLine="0"/>
              <w:rPr>
                <w:rFonts w:ascii="Arial" w:hAnsi="Arial" w:cs="Arial"/>
                <w:b/>
                <w:bCs/>
                <w:color w:val="FFFFFF" w:themeColor="background1"/>
              </w:rPr>
            </w:pPr>
            <w:r w:rsidRPr="00F176C3">
              <w:rPr>
                <w:rFonts w:ascii="Arial" w:hAnsi="Arial" w:cs="Arial"/>
                <w:b/>
                <w:bCs/>
                <w:color w:val="FFFFFF" w:themeColor="background1"/>
                <w:sz w:val="28"/>
              </w:rPr>
              <w:t xml:space="preserve">Phone No. </w:t>
            </w:r>
          </w:p>
        </w:tc>
      </w:tr>
      <w:tr w:rsidR="0004681F" w14:paraId="377E3CEB" w14:textId="77777777" w:rsidTr="00587BB9">
        <w:trPr>
          <w:trHeight w:hRule="exact" w:val="737"/>
        </w:trPr>
        <w:tc>
          <w:tcPr>
            <w:tcW w:w="3504" w:type="dxa"/>
            <w:vAlign w:val="center"/>
          </w:tcPr>
          <w:p w14:paraId="242CB43C" w14:textId="52E31BBA" w:rsidR="0004681F" w:rsidRPr="00F176C3" w:rsidRDefault="00123BC3">
            <w:pPr>
              <w:spacing w:after="0" w:line="259" w:lineRule="auto"/>
              <w:ind w:left="0" w:firstLine="0"/>
              <w:rPr>
                <w:rFonts w:ascii="Arial" w:hAnsi="Arial" w:cs="Arial"/>
                <w:color w:val="0F324E"/>
              </w:rPr>
            </w:pPr>
            <w:r>
              <w:rPr>
                <w:rFonts w:ascii="Arial" w:hAnsi="Arial" w:cs="Arial"/>
                <w:color w:val="0F324E"/>
              </w:rPr>
              <w:t>Managing Director</w:t>
            </w:r>
          </w:p>
        </w:tc>
        <w:tc>
          <w:tcPr>
            <w:tcW w:w="1985" w:type="dxa"/>
            <w:vAlign w:val="center"/>
          </w:tcPr>
          <w:p w14:paraId="620B2994" w14:textId="5DAF5D9F" w:rsidR="0004681F" w:rsidRPr="00F176C3" w:rsidRDefault="00123BC3">
            <w:pPr>
              <w:spacing w:after="0" w:line="259" w:lineRule="auto"/>
              <w:ind w:left="1" w:firstLine="0"/>
              <w:rPr>
                <w:rFonts w:ascii="Arial" w:hAnsi="Arial" w:cs="Arial"/>
                <w:color w:val="0F324E"/>
              </w:rPr>
            </w:pPr>
            <w:r>
              <w:rPr>
                <w:rFonts w:ascii="Arial" w:hAnsi="Arial" w:cs="Arial"/>
                <w:color w:val="0F324E"/>
              </w:rPr>
              <w:t>Alastair</w:t>
            </w:r>
          </w:p>
        </w:tc>
        <w:tc>
          <w:tcPr>
            <w:tcW w:w="1843" w:type="dxa"/>
            <w:vAlign w:val="center"/>
          </w:tcPr>
          <w:p w14:paraId="6146ED0D" w14:textId="2985974C" w:rsidR="0004681F" w:rsidRPr="00F176C3" w:rsidRDefault="00123BC3">
            <w:pPr>
              <w:spacing w:after="0" w:line="259" w:lineRule="auto"/>
              <w:ind w:left="1" w:firstLine="0"/>
              <w:rPr>
                <w:rFonts w:ascii="Arial" w:hAnsi="Arial" w:cs="Arial"/>
                <w:color w:val="0F324E"/>
              </w:rPr>
            </w:pPr>
            <w:r>
              <w:rPr>
                <w:rFonts w:ascii="Arial" w:hAnsi="Arial" w:cs="Arial"/>
                <w:color w:val="0F324E"/>
              </w:rPr>
              <w:t>Haigh</w:t>
            </w:r>
          </w:p>
        </w:tc>
        <w:tc>
          <w:tcPr>
            <w:tcW w:w="2126" w:type="dxa"/>
            <w:vAlign w:val="center"/>
          </w:tcPr>
          <w:p w14:paraId="79010734" w14:textId="5192F06E" w:rsidR="0004681F" w:rsidRPr="00F176C3" w:rsidRDefault="00123BC3">
            <w:pPr>
              <w:spacing w:after="0" w:line="259" w:lineRule="auto"/>
              <w:ind w:left="1" w:firstLine="0"/>
              <w:rPr>
                <w:rFonts w:ascii="Arial" w:hAnsi="Arial" w:cs="Arial"/>
                <w:color w:val="0F324E"/>
              </w:rPr>
            </w:pPr>
            <w:r>
              <w:rPr>
                <w:rFonts w:ascii="Arial" w:hAnsi="Arial" w:cs="Arial"/>
                <w:color w:val="0F324E"/>
              </w:rPr>
              <w:t>07535637944</w:t>
            </w:r>
          </w:p>
        </w:tc>
      </w:tr>
      <w:tr w:rsidR="0004681F" w14:paraId="22FD8C24" w14:textId="77777777" w:rsidTr="00587BB9">
        <w:trPr>
          <w:trHeight w:hRule="exact" w:val="737"/>
        </w:trPr>
        <w:tc>
          <w:tcPr>
            <w:tcW w:w="3504" w:type="dxa"/>
            <w:vAlign w:val="center"/>
          </w:tcPr>
          <w:p w14:paraId="00F3D3EC" w14:textId="09D7E402" w:rsidR="0004681F" w:rsidRPr="00F176C3" w:rsidRDefault="00123BC3">
            <w:pPr>
              <w:spacing w:after="0" w:line="259" w:lineRule="auto"/>
              <w:ind w:left="0" w:firstLine="0"/>
              <w:rPr>
                <w:rFonts w:ascii="Arial" w:hAnsi="Arial" w:cs="Arial"/>
                <w:color w:val="0F324E"/>
              </w:rPr>
            </w:pPr>
            <w:r>
              <w:rPr>
                <w:rFonts w:ascii="Arial" w:hAnsi="Arial" w:cs="Arial"/>
                <w:color w:val="0F324E"/>
              </w:rPr>
              <w:t>Head Coach</w:t>
            </w:r>
          </w:p>
        </w:tc>
        <w:tc>
          <w:tcPr>
            <w:tcW w:w="1985" w:type="dxa"/>
            <w:vAlign w:val="center"/>
          </w:tcPr>
          <w:p w14:paraId="2515C254" w14:textId="49DEBE9A" w:rsidR="0004681F" w:rsidRPr="00F176C3" w:rsidRDefault="00123BC3">
            <w:pPr>
              <w:spacing w:after="0" w:line="259" w:lineRule="auto"/>
              <w:ind w:left="1" w:firstLine="0"/>
              <w:rPr>
                <w:rFonts w:ascii="Arial" w:hAnsi="Arial" w:cs="Arial"/>
                <w:color w:val="0F324E"/>
              </w:rPr>
            </w:pPr>
            <w:r>
              <w:rPr>
                <w:rFonts w:ascii="Arial" w:hAnsi="Arial" w:cs="Arial"/>
                <w:color w:val="0F324E"/>
              </w:rPr>
              <w:t>Amy</w:t>
            </w:r>
          </w:p>
        </w:tc>
        <w:tc>
          <w:tcPr>
            <w:tcW w:w="1843" w:type="dxa"/>
            <w:vAlign w:val="center"/>
          </w:tcPr>
          <w:p w14:paraId="4ECCCFD5" w14:textId="4C7B147B" w:rsidR="0004681F" w:rsidRPr="00F176C3" w:rsidRDefault="00123BC3">
            <w:pPr>
              <w:spacing w:after="0" w:line="259" w:lineRule="auto"/>
              <w:ind w:left="1" w:firstLine="0"/>
              <w:rPr>
                <w:rFonts w:ascii="Arial" w:hAnsi="Arial" w:cs="Arial"/>
                <w:color w:val="0F324E"/>
              </w:rPr>
            </w:pPr>
            <w:r>
              <w:rPr>
                <w:rFonts w:ascii="Arial" w:hAnsi="Arial" w:cs="Arial"/>
                <w:color w:val="0F324E"/>
              </w:rPr>
              <w:t>Moulton</w:t>
            </w:r>
          </w:p>
        </w:tc>
        <w:tc>
          <w:tcPr>
            <w:tcW w:w="2126" w:type="dxa"/>
            <w:vAlign w:val="center"/>
          </w:tcPr>
          <w:p w14:paraId="224DF004" w14:textId="5051284D" w:rsidR="0004681F" w:rsidRPr="00F176C3" w:rsidRDefault="00123BC3">
            <w:pPr>
              <w:spacing w:after="0" w:line="259" w:lineRule="auto"/>
              <w:ind w:left="1" w:firstLine="0"/>
              <w:rPr>
                <w:rFonts w:ascii="Arial" w:hAnsi="Arial" w:cs="Arial"/>
                <w:color w:val="0F324E"/>
              </w:rPr>
            </w:pPr>
            <w:r>
              <w:rPr>
                <w:rFonts w:ascii="Arial" w:hAnsi="Arial" w:cs="Arial"/>
                <w:color w:val="0F324E"/>
              </w:rPr>
              <w:t>07479268826</w:t>
            </w:r>
          </w:p>
        </w:tc>
      </w:tr>
      <w:tr w:rsidR="0004681F" w14:paraId="2AA2735A" w14:textId="77777777" w:rsidTr="00587BB9">
        <w:trPr>
          <w:trHeight w:hRule="exact" w:val="737"/>
        </w:trPr>
        <w:tc>
          <w:tcPr>
            <w:tcW w:w="3504" w:type="dxa"/>
            <w:vAlign w:val="center"/>
          </w:tcPr>
          <w:p w14:paraId="73F60DE0" w14:textId="21E5681B" w:rsidR="0004681F" w:rsidRPr="00F176C3" w:rsidRDefault="00123BC3">
            <w:pPr>
              <w:spacing w:after="0" w:line="259" w:lineRule="auto"/>
              <w:ind w:left="0" w:firstLine="0"/>
              <w:rPr>
                <w:rFonts w:ascii="Arial" w:hAnsi="Arial" w:cs="Arial"/>
                <w:color w:val="0F324E"/>
              </w:rPr>
            </w:pPr>
            <w:r>
              <w:rPr>
                <w:rFonts w:ascii="Arial" w:hAnsi="Arial" w:cs="Arial"/>
                <w:color w:val="0F324E"/>
              </w:rPr>
              <w:t>Operations Director</w:t>
            </w:r>
          </w:p>
        </w:tc>
        <w:tc>
          <w:tcPr>
            <w:tcW w:w="1985" w:type="dxa"/>
            <w:vAlign w:val="center"/>
          </w:tcPr>
          <w:p w14:paraId="417F518C" w14:textId="725DBB84" w:rsidR="0004681F" w:rsidRPr="00F176C3" w:rsidRDefault="00123BC3" w:rsidP="00684B47">
            <w:pPr>
              <w:spacing w:after="0" w:line="259" w:lineRule="auto"/>
              <w:rPr>
                <w:rFonts w:ascii="Arial" w:hAnsi="Arial" w:cs="Arial"/>
                <w:color w:val="0F324E"/>
              </w:rPr>
            </w:pPr>
            <w:r>
              <w:rPr>
                <w:rFonts w:ascii="Arial" w:hAnsi="Arial" w:cs="Arial"/>
                <w:color w:val="0F324E"/>
              </w:rPr>
              <w:t>Gus</w:t>
            </w:r>
          </w:p>
        </w:tc>
        <w:tc>
          <w:tcPr>
            <w:tcW w:w="1843" w:type="dxa"/>
            <w:vAlign w:val="center"/>
          </w:tcPr>
          <w:p w14:paraId="4C683569" w14:textId="0A2F9488" w:rsidR="0004681F" w:rsidRPr="00F176C3" w:rsidRDefault="00123BC3" w:rsidP="00684B47">
            <w:pPr>
              <w:spacing w:after="0" w:line="259" w:lineRule="auto"/>
              <w:rPr>
                <w:rFonts w:ascii="Arial" w:hAnsi="Arial" w:cs="Arial"/>
                <w:color w:val="0F324E"/>
              </w:rPr>
            </w:pPr>
            <w:r>
              <w:rPr>
                <w:rFonts w:ascii="Arial" w:hAnsi="Arial" w:cs="Arial"/>
                <w:color w:val="0F324E"/>
              </w:rPr>
              <w:t>Carnie</w:t>
            </w:r>
          </w:p>
        </w:tc>
        <w:tc>
          <w:tcPr>
            <w:tcW w:w="2126" w:type="dxa"/>
            <w:vAlign w:val="center"/>
          </w:tcPr>
          <w:p w14:paraId="54D5D6E8" w14:textId="588878F3" w:rsidR="0004681F" w:rsidRPr="00F176C3" w:rsidRDefault="00123BC3">
            <w:pPr>
              <w:spacing w:after="0" w:line="259" w:lineRule="auto"/>
              <w:ind w:left="1" w:firstLine="0"/>
              <w:rPr>
                <w:rFonts w:ascii="Arial" w:hAnsi="Arial" w:cs="Arial"/>
                <w:color w:val="0F324E"/>
              </w:rPr>
            </w:pPr>
            <w:r>
              <w:rPr>
                <w:rFonts w:ascii="Arial" w:hAnsi="Arial" w:cs="Arial"/>
                <w:color w:val="0F324E"/>
              </w:rPr>
              <w:t>07982427904</w:t>
            </w:r>
          </w:p>
        </w:tc>
      </w:tr>
      <w:tr w:rsidR="00123BC3" w14:paraId="659EB55F" w14:textId="77777777" w:rsidTr="00587BB9">
        <w:trPr>
          <w:trHeight w:hRule="exact" w:val="737"/>
        </w:trPr>
        <w:tc>
          <w:tcPr>
            <w:tcW w:w="3504" w:type="dxa"/>
            <w:vAlign w:val="center"/>
          </w:tcPr>
          <w:p w14:paraId="6315C191" w14:textId="3D519836" w:rsidR="00123BC3" w:rsidRPr="00F176C3" w:rsidRDefault="00123BC3">
            <w:pPr>
              <w:spacing w:after="0" w:line="259" w:lineRule="auto"/>
              <w:ind w:left="0" w:firstLine="0"/>
              <w:rPr>
                <w:rFonts w:ascii="Arial" w:hAnsi="Arial" w:cs="Arial"/>
                <w:color w:val="0F324E"/>
              </w:rPr>
            </w:pPr>
            <w:r>
              <w:rPr>
                <w:rFonts w:ascii="Arial" w:hAnsi="Arial" w:cs="Arial"/>
                <w:color w:val="0F324E"/>
              </w:rPr>
              <w:t>Financial Director</w:t>
            </w:r>
          </w:p>
        </w:tc>
        <w:tc>
          <w:tcPr>
            <w:tcW w:w="1985" w:type="dxa"/>
            <w:vAlign w:val="center"/>
          </w:tcPr>
          <w:p w14:paraId="54AFB82F" w14:textId="32D525F1" w:rsidR="00123BC3" w:rsidRPr="00F176C3" w:rsidRDefault="00123BC3" w:rsidP="00684B47">
            <w:pPr>
              <w:spacing w:after="0" w:line="259" w:lineRule="auto"/>
              <w:rPr>
                <w:rFonts w:ascii="Arial" w:hAnsi="Arial" w:cs="Arial"/>
                <w:color w:val="0F324E"/>
              </w:rPr>
            </w:pPr>
            <w:r>
              <w:rPr>
                <w:rFonts w:ascii="Arial" w:hAnsi="Arial" w:cs="Arial"/>
                <w:color w:val="0F324E"/>
              </w:rPr>
              <w:t>Sam</w:t>
            </w:r>
          </w:p>
        </w:tc>
        <w:tc>
          <w:tcPr>
            <w:tcW w:w="1843" w:type="dxa"/>
            <w:vAlign w:val="center"/>
          </w:tcPr>
          <w:p w14:paraId="7439BB1D" w14:textId="4ED6526B" w:rsidR="00123BC3" w:rsidRPr="00F176C3" w:rsidRDefault="00123BC3" w:rsidP="00684B47">
            <w:pPr>
              <w:spacing w:after="0" w:line="259" w:lineRule="auto"/>
              <w:rPr>
                <w:rFonts w:ascii="Arial" w:hAnsi="Arial" w:cs="Arial"/>
                <w:color w:val="0F324E"/>
              </w:rPr>
            </w:pPr>
            <w:r>
              <w:rPr>
                <w:rFonts w:ascii="Arial" w:hAnsi="Arial" w:cs="Arial"/>
                <w:color w:val="0F324E"/>
              </w:rPr>
              <w:t>Carnie</w:t>
            </w:r>
          </w:p>
        </w:tc>
        <w:tc>
          <w:tcPr>
            <w:tcW w:w="2126" w:type="dxa"/>
            <w:vAlign w:val="center"/>
          </w:tcPr>
          <w:p w14:paraId="65CC31C8" w14:textId="349CA2F3" w:rsidR="00123BC3" w:rsidRPr="00F176C3" w:rsidRDefault="00123BC3">
            <w:pPr>
              <w:spacing w:after="0" w:line="259" w:lineRule="auto"/>
              <w:ind w:left="1" w:firstLine="0"/>
              <w:rPr>
                <w:rFonts w:ascii="Arial" w:hAnsi="Arial" w:cs="Arial"/>
                <w:color w:val="0F324E"/>
              </w:rPr>
            </w:pPr>
            <w:r>
              <w:rPr>
                <w:rFonts w:ascii="Arial" w:hAnsi="Arial" w:cs="Arial"/>
                <w:color w:val="0F324E"/>
              </w:rPr>
              <w:t>07803167030</w:t>
            </w:r>
          </w:p>
        </w:tc>
      </w:tr>
    </w:tbl>
    <w:p w14:paraId="125B241A" w14:textId="77777777" w:rsidR="00582654" w:rsidRPr="00974C91" w:rsidRDefault="00582654">
      <w:pPr>
        <w:pStyle w:val="Heading2"/>
        <w:spacing w:after="154"/>
        <w:ind w:left="-5"/>
        <w:rPr>
          <w:rFonts w:ascii="Arial" w:hAnsi="Arial" w:cs="Arial"/>
          <w:b/>
          <w:bCs/>
          <w:color w:val="0F324E"/>
          <w:sz w:val="16"/>
          <w:szCs w:val="16"/>
        </w:rPr>
      </w:pPr>
    </w:p>
    <w:p w14:paraId="0CB6FE53" w14:textId="4A82AE07" w:rsidR="0004681F" w:rsidRPr="00582654" w:rsidRDefault="00684B47" w:rsidP="00974C91">
      <w:pPr>
        <w:pStyle w:val="Heading2"/>
        <w:spacing w:after="80"/>
        <w:ind w:left="-5"/>
        <w:rPr>
          <w:rFonts w:ascii="Arial" w:hAnsi="Arial" w:cs="Arial"/>
          <w:b/>
          <w:bCs/>
          <w:color w:val="0F324E"/>
          <w:szCs w:val="28"/>
        </w:rPr>
      </w:pPr>
      <w:r w:rsidRPr="00582654">
        <w:rPr>
          <w:rFonts w:ascii="Arial" w:hAnsi="Arial" w:cs="Arial"/>
          <w:b/>
          <w:bCs/>
          <w:color w:val="0F324E"/>
          <w:szCs w:val="28"/>
        </w:rPr>
        <w:t xml:space="preserve">Safety Induction </w:t>
      </w:r>
    </w:p>
    <w:p w14:paraId="4EA1C6FB" w14:textId="502CF571" w:rsidR="00C26131" w:rsidRPr="00582654" w:rsidRDefault="00684B47" w:rsidP="00974C91">
      <w:pPr>
        <w:spacing w:after="80" w:line="259" w:lineRule="auto"/>
        <w:ind w:left="-5"/>
        <w:jc w:val="both"/>
        <w:rPr>
          <w:rFonts w:ascii="Arial" w:hAnsi="Arial" w:cs="Arial"/>
          <w:color w:val="0F324E"/>
        </w:rPr>
      </w:pPr>
      <w:r w:rsidRPr="00582654">
        <w:rPr>
          <w:rFonts w:ascii="Arial" w:hAnsi="Arial" w:cs="Arial"/>
          <w:color w:val="0F324E"/>
        </w:rPr>
        <w:t xml:space="preserve">A safety induction will be delivered to all </w:t>
      </w:r>
      <w:r w:rsidR="00C26131" w:rsidRPr="00582654">
        <w:rPr>
          <w:rFonts w:ascii="Arial" w:hAnsi="Arial" w:cs="Arial"/>
          <w:color w:val="0F324E"/>
        </w:rPr>
        <w:t>c</w:t>
      </w:r>
      <w:r w:rsidR="00A1574A" w:rsidRPr="00582654">
        <w:rPr>
          <w:rFonts w:ascii="Arial" w:hAnsi="Arial" w:cs="Arial"/>
          <w:color w:val="0F324E"/>
        </w:rPr>
        <w:t>oaches</w:t>
      </w:r>
      <w:r w:rsidR="00E85863" w:rsidRPr="00582654">
        <w:rPr>
          <w:rFonts w:ascii="Arial" w:hAnsi="Arial" w:cs="Arial"/>
          <w:color w:val="0F324E"/>
        </w:rPr>
        <w:t>, participants</w:t>
      </w:r>
      <w:r w:rsidRPr="00582654">
        <w:rPr>
          <w:rFonts w:ascii="Arial" w:hAnsi="Arial" w:cs="Arial"/>
          <w:color w:val="0F324E"/>
        </w:rPr>
        <w:t xml:space="preserve"> and</w:t>
      </w:r>
      <w:r w:rsidR="383EC833" w:rsidRPr="00582654">
        <w:rPr>
          <w:rFonts w:ascii="Arial" w:hAnsi="Arial" w:cs="Arial"/>
          <w:color w:val="0F324E"/>
        </w:rPr>
        <w:t>,</w:t>
      </w:r>
      <w:r w:rsidR="00E85863" w:rsidRPr="00582654">
        <w:rPr>
          <w:rFonts w:ascii="Arial" w:hAnsi="Arial" w:cs="Arial"/>
          <w:color w:val="0F324E"/>
        </w:rPr>
        <w:t xml:space="preserve"> where necessary</w:t>
      </w:r>
      <w:r w:rsidR="347138B2" w:rsidRPr="00582654">
        <w:rPr>
          <w:rFonts w:ascii="Arial" w:hAnsi="Arial" w:cs="Arial"/>
          <w:color w:val="0F324E"/>
        </w:rPr>
        <w:t>,</w:t>
      </w:r>
      <w:r w:rsidR="00E85863" w:rsidRPr="00582654">
        <w:rPr>
          <w:rFonts w:ascii="Arial" w:hAnsi="Arial" w:cs="Arial"/>
          <w:color w:val="0F324E"/>
        </w:rPr>
        <w:t xml:space="preserve"> parents</w:t>
      </w:r>
      <w:r w:rsidR="00C26131" w:rsidRPr="00582654">
        <w:rPr>
          <w:rFonts w:ascii="Arial" w:hAnsi="Arial" w:cs="Arial"/>
          <w:color w:val="0F324E"/>
        </w:rPr>
        <w:t>/carers</w:t>
      </w:r>
      <w:r w:rsidRPr="00582654">
        <w:rPr>
          <w:rFonts w:ascii="Arial" w:hAnsi="Arial" w:cs="Arial"/>
          <w:color w:val="0F324E"/>
        </w:rPr>
        <w:t xml:space="preserve"> on arrival to the</w:t>
      </w:r>
      <w:r w:rsidR="00A1574A" w:rsidRPr="00582654">
        <w:rPr>
          <w:rFonts w:ascii="Arial" w:hAnsi="Arial" w:cs="Arial"/>
          <w:color w:val="0F324E"/>
        </w:rPr>
        <w:t xml:space="preserve"> activity.</w:t>
      </w:r>
      <w:r w:rsidR="00E85863" w:rsidRPr="00582654">
        <w:rPr>
          <w:rFonts w:ascii="Arial" w:hAnsi="Arial" w:cs="Arial"/>
          <w:color w:val="0F324E"/>
        </w:rPr>
        <w:t xml:space="preserve">  All participants and parents</w:t>
      </w:r>
      <w:r w:rsidR="00C26131" w:rsidRPr="00582654">
        <w:rPr>
          <w:rFonts w:ascii="Arial" w:hAnsi="Arial" w:cs="Arial"/>
          <w:color w:val="0F324E"/>
        </w:rPr>
        <w:t>/carers</w:t>
      </w:r>
      <w:r w:rsidR="00E85863" w:rsidRPr="00582654">
        <w:rPr>
          <w:rFonts w:ascii="Arial" w:hAnsi="Arial" w:cs="Arial"/>
          <w:color w:val="0F324E"/>
        </w:rPr>
        <w:t xml:space="preserve"> will be briefed prior to the activity </w:t>
      </w:r>
      <w:r w:rsidR="0076036E" w:rsidRPr="00582654">
        <w:rPr>
          <w:rFonts w:ascii="Arial" w:hAnsi="Arial" w:cs="Arial"/>
          <w:color w:val="0F324E"/>
        </w:rPr>
        <w:t>to ensure they understand the activity and expectations to keep everyone safe.</w:t>
      </w:r>
      <w:r w:rsidR="00C26131" w:rsidRPr="00582654">
        <w:rPr>
          <w:rFonts w:ascii="Arial" w:hAnsi="Arial" w:cs="Arial"/>
          <w:color w:val="0F324E"/>
        </w:rPr>
        <w:t xml:space="preserve">  </w:t>
      </w:r>
      <w:r w:rsidR="00C26131" w:rsidRPr="00582654">
        <w:rPr>
          <w:rFonts w:ascii="Arial" w:eastAsia="Times New Roman" w:hAnsi="Arial" w:cs="Arial"/>
          <w:color w:val="0F324E"/>
        </w:rPr>
        <w:t>Normal consideration should be applied to the attire and jewellery policy within this induction.</w:t>
      </w:r>
    </w:p>
    <w:p w14:paraId="2F5B60FA" w14:textId="4D84BFF4" w:rsidR="00C26131" w:rsidRPr="00582654" w:rsidRDefault="00C26131" w:rsidP="00974C91">
      <w:pPr>
        <w:spacing w:after="80" w:line="259" w:lineRule="auto"/>
        <w:jc w:val="both"/>
        <w:rPr>
          <w:rFonts w:ascii="Arial" w:eastAsia="Times New Roman" w:hAnsi="Arial" w:cs="Arial"/>
          <w:color w:val="0F324E"/>
        </w:rPr>
      </w:pPr>
      <w:r w:rsidRPr="00582654">
        <w:rPr>
          <w:rFonts w:ascii="Arial" w:eastAsia="Times New Roman" w:hAnsi="Arial" w:cs="Arial"/>
          <w:color w:val="0F324E"/>
        </w:rPr>
        <w:t>Gymnastics activity will only include that covered by British Gymnastics Guidelines for recommended activity.</w:t>
      </w:r>
    </w:p>
    <w:p w14:paraId="78C4CA8E" w14:textId="77777777" w:rsidR="00582654" w:rsidRPr="00582654" w:rsidRDefault="00582654" w:rsidP="00974C91">
      <w:pPr>
        <w:spacing w:after="80" w:line="259" w:lineRule="auto"/>
        <w:rPr>
          <w:rFonts w:ascii="Arial" w:eastAsia="Times New Roman" w:hAnsi="Arial" w:cs="Arial"/>
          <w:color w:val="0F324E"/>
        </w:rPr>
      </w:pPr>
    </w:p>
    <w:p w14:paraId="5BC2E727" w14:textId="6A02FE8D" w:rsidR="0004681F" w:rsidRPr="00582654" w:rsidRDefault="00684B47" w:rsidP="00974C91">
      <w:pPr>
        <w:pStyle w:val="Heading2"/>
        <w:spacing w:after="80"/>
        <w:ind w:left="0" w:firstLine="0"/>
        <w:rPr>
          <w:rFonts w:ascii="Arial" w:hAnsi="Arial" w:cs="Arial"/>
          <w:b/>
          <w:bCs/>
          <w:color w:val="0F324E"/>
          <w:szCs w:val="28"/>
        </w:rPr>
      </w:pPr>
      <w:r w:rsidRPr="00582654">
        <w:rPr>
          <w:rFonts w:ascii="Arial" w:hAnsi="Arial" w:cs="Arial"/>
          <w:b/>
          <w:bCs/>
          <w:color w:val="0F324E"/>
          <w:szCs w:val="28"/>
        </w:rPr>
        <w:t>First Aid</w:t>
      </w:r>
    </w:p>
    <w:p w14:paraId="2993F957" w14:textId="1F56B660" w:rsidR="0004681F" w:rsidRPr="00582654" w:rsidRDefault="00684B47" w:rsidP="00974C91">
      <w:pPr>
        <w:spacing w:after="80" w:line="259" w:lineRule="auto"/>
        <w:ind w:left="-5"/>
        <w:jc w:val="both"/>
        <w:rPr>
          <w:rFonts w:ascii="Arial" w:hAnsi="Arial" w:cs="Arial"/>
          <w:color w:val="0F324E"/>
        </w:rPr>
        <w:sectPr w:rsidR="0004681F" w:rsidRPr="00582654" w:rsidSect="00551352">
          <w:headerReference w:type="even" r:id="rId11"/>
          <w:footerReference w:type="default" r:id="rId12"/>
          <w:headerReference w:type="first" r:id="rId13"/>
          <w:footerReference w:type="first" r:id="rId14"/>
          <w:pgSz w:w="11906" w:h="16838"/>
          <w:pgMar w:top="567" w:right="1134" w:bottom="567" w:left="1134" w:header="720" w:footer="720" w:gutter="0"/>
          <w:cols w:space="720"/>
          <w:titlePg/>
          <w:docGrid w:linePitch="299"/>
        </w:sectPr>
      </w:pPr>
      <w:r w:rsidRPr="00582654">
        <w:rPr>
          <w:rFonts w:ascii="Arial" w:hAnsi="Arial" w:cs="Arial"/>
          <w:color w:val="0F324E"/>
        </w:rPr>
        <w:t xml:space="preserve">During the </w:t>
      </w:r>
      <w:r w:rsidR="00A1574A" w:rsidRPr="00582654">
        <w:rPr>
          <w:rFonts w:ascii="Arial" w:hAnsi="Arial" w:cs="Arial"/>
          <w:color w:val="0F324E"/>
        </w:rPr>
        <w:t>activity</w:t>
      </w:r>
      <w:r w:rsidRPr="00582654">
        <w:rPr>
          <w:rFonts w:ascii="Arial" w:hAnsi="Arial" w:cs="Arial"/>
          <w:color w:val="0F324E"/>
        </w:rPr>
        <w:t xml:space="preserve">, First Aid will be provided at </w:t>
      </w:r>
      <w:r w:rsidR="00123BC3">
        <w:rPr>
          <w:rFonts w:ascii="Arial" w:hAnsi="Arial" w:cs="Arial"/>
          <w:color w:val="0F324E"/>
        </w:rPr>
        <w:t>Spirit Gymnastics Academy</w:t>
      </w:r>
      <w:r w:rsidR="00A1574A" w:rsidRPr="00582654">
        <w:rPr>
          <w:rFonts w:ascii="Arial" w:hAnsi="Arial" w:cs="Arial"/>
          <w:color w:val="0F324E"/>
        </w:rPr>
        <w:t xml:space="preserve">. </w:t>
      </w:r>
      <w:r w:rsidRPr="00582654">
        <w:rPr>
          <w:rFonts w:ascii="Arial" w:hAnsi="Arial" w:cs="Arial"/>
          <w:color w:val="0F324E"/>
        </w:rPr>
        <w:t xml:space="preserve">It is the responsibility of </w:t>
      </w:r>
      <w:r w:rsidR="00123BC3">
        <w:rPr>
          <w:rFonts w:ascii="Arial" w:hAnsi="Arial" w:cs="Arial"/>
          <w:color w:val="0F324E"/>
        </w:rPr>
        <w:t>the Level 2 Coach in charge</w:t>
      </w:r>
      <w:r w:rsidRPr="00582654">
        <w:rPr>
          <w:rFonts w:ascii="Arial" w:hAnsi="Arial" w:cs="Arial"/>
          <w:color w:val="0F324E"/>
        </w:rPr>
        <w:t xml:space="preserve"> to complete an accident form for any incidents which may occur</w:t>
      </w:r>
      <w:r w:rsidR="00A1574A" w:rsidRPr="00582654">
        <w:rPr>
          <w:rFonts w:ascii="Arial" w:hAnsi="Arial" w:cs="Arial"/>
          <w:color w:val="0F324E"/>
        </w:rPr>
        <w:t xml:space="preserve"> during the activity</w:t>
      </w:r>
      <w:r w:rsidR="0076036E" w:rsidRPr="00582654">
        <w:rPr>
          <w:rFonts w:ascii="Arial" w:hAnsi="Arial" w:cs="Arial"/>
          <w:color w:val="0F324E"/>
        </w:rPr>
        <w:t>.</w:t>
      </w:r>
    </w:p>
    <w:p w14:paraId="4D994078" w14:textId="4E00DAE2" w:rsidR="00551352" w:rsidRDefault="00551352" w:rsidP="00551352">
      <w:pPr>
        <w:spacing w:after="0" w:line="259" w:lineRule="auto"/>
        <w:ind w:left="0" w:firstLine="0"/>
        <w:jc w:val="right"/>
      </w:pPr>
    </w:p>
    <w:tbl>
      <w:tblPr>
        <w:tblStyle w:val="TableGrid"/>
        <w:tblW w:w="15389" w:type="dxa"/>
        <w:tblInd w:w="6" w:type="dxa"/>
        <w:tblCellMar>
          <w:top w:w="12" w:type="dxa"/>
          <w:bottom w:w="3" w:type="dxa"/>
        </w:tblCellMar>
        <w:tblLook w:val="04A0" w:firstRow="1" w:lastRow="0" w:firstColumn="1" w:lastColumn="0" w:noHBand="0" w:noVBand="1"/>
      </w:tblPr>
      <w:tblGrid>
        <w:gridCol w:w="3113"/>
        <w:gridCol w:w="2836"/>
        <w:gridCol w:w="4112"/>
        <w:gridCol w:w="700"/>
        <w:gridCol w:w="4628"/>
      </w:tblGrid>
      <w:tr w:rsidR="00551352" w14:paraId="5D7F2D6E" w14:textId="77777777" w:rsidTr="00551352">
        <w:trPr>
          <w:trHeight w:val="1599"/>
        </w:trPr>
        <w:tc>
          <w:tcPr>
            <w:tcW w:w="15389" w:type="dxa"/>
            <w:gridSpan w:val="5"/>
            <w:tcBorders>
              <w:top w:val="single" w:sz="4" w:space="0" w:color="0F324E"/>
              <w:left w:val="single" w:sz="4" w:space="0" w:color="0F324E"/>
              <w:bottom w:val="single" w:sz="4" w:space="0" w:color="0F324E"/>
              <w:right w:val="single" w:sz="4" w:space="0" w:color="0F324E"/>
            </w:tcBorders>
            <w:shd w:val="clear" w:color="auto" w:fill="F2F2F2"/>
          </w:tcPr>
          <w:p w14:paraId="59A4BEF4" w14:textId="7ACB0B14" w:rsidR="00551352" w:rsidRDefault="00551352" w:rsidP="00551352">
            <w:pPr>
              <w:spacing w:after="72" w:line="259" w:lineRule="auto"/>
              <w:ind w:left="107" w:firstLine="0"/>
              <w:jc w:val="center"/>
            </w:pPr>
            <w:r>
              <w:rPr>
                <w:rFonts w:ascii="Calibri" w:eastAsia="Calibri" w:hAnsi="Calibri" w:cs="Calibri"/>
                <w:b/>
                <w:sz w:val="32"/>
              </w:rPr>
              <w:t>SPIRIT GYMNASTICS ACADEMY RISK ASSESSMENT</w:t>
            </w:r>
          </w:p>
          <w:p w14:paraId="203E7A73" w14:textId="29860D98" w:rsidR="00551352" w:rsidRDefault="00551352" w:rsidP="00551352">
            <w:pPr>
              <w:spacing w:after="0" w:line="259" w:lineRule="auto"/>
              <w:ind w:left="0" w:firstLine="0"/>
            </w:pPr>
          </w:p>
          <w:p w14:paraId="17EC3F28" w14:textId="77777777" w:rsidR="00551352" w:rsidRDefault="00551352" w:rsidP="007640F3">
            <w:pPr>
              <w:spacing w:after="0" w:line="244" w:lineRule="auto"/>
              <w:ind w:left="40" w:firstLine="0"/>
              <w:jc w:val="center"/>
            </w:pPr>
            <w:r>
              <w:t xml:space="preserve">This Covid-19 specific risk assessment is for the return to gymnastics activity specifically for groups of gymnasts in identified disciplines/activities working in close proximity together within a recognised indoor training environment. </w:t>
            </w:r>
          </w:p>
          <w:p w14:paraId="58FF8431" w14:textId="420D74D0" w:rsidR="00551352" w:rsidRDefault="00551352" w:rsidP="00551352">
            <w:pPr>
              <w:spacing w:after="0" w:line="259" w:lineRule="auto"/>
              <w:ind w:left="61" w:firstLine="0"/>
              <w:jc w:val="center"/>
            </w:pPr>
            <w:r>
              <w:rPr>
                <w:rFonts w:ascii="Arial" w:eastAsia="Arial" w:hAnsi="Arial" w:cs="Arial"/>
              </w:rPr>
              <w:t xml:space="preserve"> </w:t>
            </w:r>
          </w:p>
        </w:tc>
      </w:tr>
      <w:tr w:rsidR="00551352" w14:paraId="5CFFD5FE" w14:textId="77777777" w:rsidTr="007640F3">
        <w:trPr>
          <w:trHeight w:val="558"/>
        </w:trPr>
        <w:tc>
          <w:tcPr>
            <w:tcW w:w="3113" w:type="dxa"/>
            <w:tcBorders>
              <w:top w:val="single" w:sz="4" w:space="0" w:color="0F324E"/>
              <w:left w:val="single" w:sz="4" w:space="0" w:color="0F324E"/>
              <w:bottom w:val="single" w:sz="4" w:space="0" w:color="0F324E"/>
              <w:right w:val="single" w:sz="4" w:space="0" w:color="0F324E"/>
            </w:tcBorders>
            <w:shd w:val="clear" w:color="auto" w:fill="F2F2F2"/>
            <w:vAlign w:val="center"/>
          </w:tcPr>
          <w:p w14:paraId="72FEC8CC" w14:textId="77777777" w:rsidR="00551352" w:rsidRDefault="00551352" w:rsidP="007640F3">
            <w:pPr>
              <w:spacing w:after="0" w:line="259" w:lineRule="auto"/>
              <w:ind w:left="107" w:firstLine="0"/>
            </w:pPr>
            <w:r>
              <w:t xml:space="preserve">Risk Assessment Number: </w:t>
            </w:r>
          </w:p>
        </w:tc>
        <w:tc>
          <w:tcPr>
            <w:tcW w:w="2836" w:type="dxa"/>
            <w:tcBorders>
              <w:top w:val="single" w:sz="4" w:space="0" w:color="0F324E"/>
              <w:left w:val="single" w:sz="4" w:space="0" w:color="0F324E"/>
              <w:bottom w:val="single" w:sz="4" w:space="0" w:color="0F324E"/>
              <w:right w:val="single" w:sz="4" w:space="0" w:color="0F324E"/>
            </w:tcBorders>
            <w:shd w:val="clear" w:color="auto" w:fill="F2F2F2"/>
            <w:vAlign w:val="center"/>
          </w:tcPr>
          <w:p w14:paraId="336A3345" w14:textId="77777777" w:rsidR="00551352" w:rsidRDefault="00551352" w:rsidP="007640F3">
            <w:pPr>
              <w:spacing w:after="0" w:line="259" w:lineRule="auto"/>
              <w:ind w:left="109" w:firstLine="0"/>
            </w:pPr>
            <w:r>
              <w:t xml:space="preserve">Date of Assessment: </w:t>
            </w:r>
          </w:p>
        </w:tc>
        <w:tc>
          <w:tcPr>
            <w:tcW w:w="4811" w:type="dxa"/>
            <w:gridSpan w:val="2"/>
            <w:tcBorders>
              <w:top w:val="single" w:sz="4" w:space="0" w:color="0F324E"/>
              <w:left w:val="single" w:sz="4" w:space="0" w:color="0F324E"/>
              <w:bottom w:val="single" w:sz="4" w:space="0" w:color="0F324E"/>
              <w:right w:val="single" w:sz="4" w:space="0" w:color="0F324E"/>
            </w:tcBorders>
            <w:shd w:val="clear" w:color="auto" w:fill="F2F2F2"/>
          </w:tcPr>
          <w:p w14:paraId="0C3DACF8" w14:textId="77777777" w:rsidR="00551352" w:rsidRDefault="00551352" w:rsidP="007640F3">
            <w:pPr>
              <w:spacing w:after="0" w:line="259" w:lineRule="auto"/>
              <w:ind w:left="108" w:firstLine="0"/>
              <w:jc w:val="both"/>
            </w:pPr>
            <w:r>
              <w:t xml:space="preserve">Additional Information check sheet/risk assessments required.  </w:t>
            </w:r>
          </w:p>
        </w:tc>
        <w:tc>
          <w:tcPr>
            <w:tcW w:w="4628" w:type="dxa"/>
            <w:vMerge w:val="restart"/>
            <w:tcBorders>
              <w:top w:val="single" w:sz="4" w:space="0" w:color="0F324E"/>
              <w:left w:val="single" w:sz="4" w:space="0" w:color="0F324E"/>
              <w:bottom w:val="single" w:sz="4" w:space="0" w:color="0F324E"/>
              <w:right w:val="single" w:sz="4" w:space="0" w:color="0F324E"/>
            </w:tcBorders>
            <w:vAlign w:val="bottom"/>
          </w:tcPr>
          <w:p w14:paraId="352163D6" w14:textId="77777777" w:rsidR="00551352" w:rsidRDefault="00551352" w:rsidP="007640F3">
            <w:pPr>
              <w:spacing w:after="0" w:line="259" w:lineRule="auto"/>
              <w:ind w:left="0" w:right="94" w:firstLine="0"/>
              <w:jc w:val="right"/>
            </w:pPr>
            <w:r>
              <w:rPr>
                <w:noProof/>
              </w:rPr>
              <w:drawing>
                <wp:inline distT="0" distB="0" distL="0" distR="0" wp14:anchorId="24F258F0" wp14:editId="004ABB52">
                  <wp:extent cx="2762631" cy="1855470"/>
                  <wp:effectExtent l="0" t="0" r="0" b="0"/>
                  <wp:docPr id="1177" name="Picture 1177"/>
                  <wp:cNvGraphicFramePr/>
                  <a:graphic xmlns:a="http://schemas.openxmlformats.org/drawingml/2006/main">
                    <a:graphicData uri="http://schemas.openxmlformats.org/drawingml/2006/picture">
                      <pic:pic xmlns:pic="http://schemas.openxmlformats.org/drawingml/2006/picture">
                        <pic:nvPicPr>
                          <pic:cNvPr id="1177" name="Picture 1177"/>
                          <pic:cNvPicPr/>
                        </pic:nvPicPr>
                        <pic:blipFill>
                          <a:blip r:embed="rId15"/>
                          <a:stretch>
                            <a:fillRect/>
                          </a:stretch>
                        </pic:blipFill>
                        <pic:spPr>
                          <a:xfrm>
                            <a:off x="0" y="0"/>
                            <a:ext cx="2762631" cy="1855470"/>
                          </a:xfrm>
                          <a:prstGeom prst="rect">
                            <a:avLst/>
                          </a:prstGeom>
                        </pic:spPr>
                      </pic:pic>
                    </a:graphicData>
                  </a:graphic>
                </wp:inline>
              </w:drawing>
            </w:r>
            <w:r>
              <w:t xml:space="preserve"> </w:t>
            </w:r>
          </w:p>
        </w:tc>
      </w:tr>
      <w:tr w:rsidR="00551352" w14:paraId="56B41ED9" w14:textId="77777777" w:rsidTr="007640F3">
        <w:trPr>
          <w:trHeight w:val="522"/>
        </w:trPr>
        <w:tc>
          <w:tcPr>
            <w:tcW w:w="3113" w:type="dxa"/>
            <w:vMerge w:val="restart"/>
            <w:tcBorders>
              <w:top w:val="single" w:sz="4" w:space="0" w:color="0F324E"/>
              <w:left w:val="single" w:sz="4" w:space="0" w:color="0F324E"/>
              <w:bottom w:val="single" w:sz="4" w:space="0" w:color="0F324E"/>
              <w:right w:val="single" w:sz="4" w:space="0" w:color="0F324E"/>
            </w:tcBorders>
            <w:vAlign w:val="center"/>
          </w:tcPr>
          <w:p w14:paraId="5DC15587" w14:textId="6966D854" w:rsidR="00551352" w:rsidRDefault="00551352" w:rsidP="007640F3">
            <w:pPr>
              <w:spacing w:after="0" w:line="259" w:lineRule="auto"/>
              <w:ind w:left="0" w:firstLine="0"/>
              <w:jc w:val="center"/>
            </w:pPr>
            <w:r>
              <w:t>Team Sport Framework Action Plan Risk Assessment 01</w:t>
            </w:r>
          </w:p>
        </w:tc>
        <w:tc>
          <w:tcPr>
            <w:tcW w:w="2836" w:type="dxa"/>
            <w:vMerge w:val="restart"/>
            <w:tcBorders>
              <w:top w:val="single" w:sz="4" w:space="0" w:color="0F324E"/>
              <w:left w:val="single" w:sz="4" w:space="0" w:color="0F324E"/>
              <w:bottom w:val="single" w:sz="4" w:space="0" w:color="0F324E"/>
              <w:right w:val="single" w:sz="4" w:space="0" w:color="0F324E"/>
            </w:tcBorders>
            <w:vAlign w:val="center"/>
          </w:tcPr>
          <w:p w14:paraId="5CFAF73B" w14:textId="5077B518" w:rsidR="00551352" w:rsidRDefault="00551352" w:rsidP="007640F3">
            <w:pPr>
              <w:spacing w:after="0" w:line="259" w:lineRule="auto"/>
              <w:ind w:left="0" w:right="3" w:firstLine="0"/>
              <w:jc w:val="center"/>
            </w:pPr>
            <w:r>
              <w:t xml:space="preserve">18/09/2020 </w:t>
            </w:r>
          </w:p>
        </w:tc>
        <w:tc>
          <w:tcPr>
            <w:tcW w:w="4112" w:type="dxa"/>
            <w:tcBorders>
              <w:top w:val="single" w:sz="4" w:space="0" w:color="0F324E"/>
              <w:left w:val="single" w:sz="4" w:space="0" w:color="0F324E"/>
              <w:bottom w:val="single" w:sz="4" w:space="0" w:color="0F324E"/>
              <w:right w:val="single" w:sz="4" w:space="0" w:color="0F324E"/>
            </w:tcBorders>
            <w:vAlign w:val="center"/>
          </w:tcPr>
          <w:p w14:paraId="22EB6E73" w14:textId="77777777" w:rsidR="00551352" w:rsidRDefault="00551352" w:rsidP="007640F3">
            <w:pPr>
              <w:spacing w:after="0" w:line="259" w:lineRule="auto"/>
              <w:ind w:left="0" w:right="112" w:firstLine="0"/>
              <w:jc w:val="right"/>
            </w:pPr>
            <w:r>
              <w:t xml:space="preserve">Substances Hazardous to Health:  </w:t>
            </w:r>
          </w:p>
        </w:tc>
        <w:tc>
          <w:tcPr>
            <w:tcW w:w="700" w:type="dxa"/>
            <w:tcBorders>
              <w:top w:val="single" w:sz="4" w:space="0" w:color="0F324E"/>
              <w:left w:val="single" w:sz="4" w:space="0" w:color="0F324E"/>
              <w:bottom w:val="single" w:sz="4" w:space="0" w:color="0F324E"/>
              <w:right w:val="single" w:sz="4" w:space="0" w:color="0F324E"/>
            </w:tcBorders>
            <w:vAlign w:val="center"/>
          </w:tcPr>
          <w:p w14:paraId="3CF8E75A" w14:textId="77777777" w:rsidR="00551352" w:rsidRDefault="00551352" w:rsidP="007640F3">
            <w:pPr>
              <w:spacing w:after="0" w:line="259" w:lineRule="auto"/>
              <w:ind w:left="0" w:firstLine="0"/>
              <w:jc w:val="center"/>
            </w:pPr>
            <w:r>
              <w:rPr>
                <w:rFonts w:ascii="Segoe UI Symbol" w:eastAsia="Segoe UI Symbol" w:hAnsi="Segoe UI Symbol" w:cs="Segoe UI Symbol"/>
              </w:rPr>
              <w:t>☐</w:t>
            </w:r>
            <w:r>
              <w:t xml:space="preserve"> </w:t>
            </w:r>
          </w:p>
        </w:tc>
        <w:tc>
          <w:tcPr>
            <w:tcW w:w="0" w:type="auto"/>
            <w:vMerge/>
            <w:tcBorders>
              <w:top w:val="nil"/>
              <w:left w:val="single" w:sz="4" w:space="0" w:color="0F324E"/>
              <w:bottom w:val="nil"/>
              <w:right w:val="single" w:sz="4" w:space="0" w:color="0F324E"/>
            </w:tcBorders>
          </w:tcPr>
          <w:p w14:paraId="33D03CAA" w14:textId="77777777" w:rsidR="00551352" w:rsidRDefault="00551352" w:rsidP="007640F3">
            <w:pPr>
              <w:spacing w:after="160" w:line="259" w:lineRule="auto"/>
              <w:ind w:left="0" w:firstLine="0"/>
            </w:pPr>
          </w:p>
        </w:tc>
      </w:tr>
      <w:tr w:rsidR="00551352" w14:paraId="04C3ECA5" w14:textId="77777777" w:rsidTr="007640F3">
        <w:trPr>
          <w:trHeight w:val="521"/>
        </w:trPr>
        <w:tc>
          <w:tcPr>
            <w:tcW w:w="0" w:type="auto"/>
            <w:vMerge/>
            <w:tcBorders>
              <w:top w:val="nil"/>
              <w:left w:val="single" w:sz="4" w:space="0" w:color="0F324E"/>
              <w:bottom w:val="single" w:sz="4" w:space="0" w:color="0F324E"/>
              <w:right w:val="single" w:sz="4" w:space="0" w:color="0F324E"/>
            </w:tcBorders>
          </w:tcPr>
          <w:p w14:paraId="5710438C" w14:textId="77777777" w:rsidR="00551352" w:rsidRDefault="00551352" w:rsidP="007640F3">
            <w:pPr>
              <w:spacing w:after="160" w:line="259" w:lineRule="auto"/>
              <w:ind w:left="0" w:firstLine="0"/>
            </w:pPr>
          </w:p>
        </w:tc>
        <w:tc>
          <w:tcPr>
            <w:tcW w:w="0" w:type="auto"/>
            <w:vMerge/>
            <w:tcBorders>
              <w:top w:val="nil"/>
              <w:left w:val="single" w:sz="4" w:space="0" w:color="0F324E"/>
              <w:bottom w:val="single" w:sz="4" w:space="0" w:color="0F324E"/>
              <w:right w:val="single" w:sz="4" w:space="0" w:color="0F324E"/>
            </w:tcBorders>
          </w:tcPr>
          <w:p w14:paraId="25FC2E19" w14:textId="77777777" w:rsidR="00551352" w:rsidRDefault="00551352" w:rsidP="007640F3">
            <w:pPr>
              <w:spacing w:after="160" w:line="259" w:lineRule="auto"/>
              <w:ind w:left="0" w:firstLine="0"/>
            </w:pPr>
          </w:p>
        </w:tc>
        <w:tc>
          <w:tcPr>
            <w:tcW w:w="4112" w:type="dxa"/>
            <w:tcBorders>
              <w:top w:val="single" w:sz="4" w:space="0" w:color="0F324E"/>
              <w:left w:val="single" w:sz="4" w:space="0" w:color="0F324E"/>
              <w:bottom w:val="single" w:sz="4" w:space="0" w:color="0F324E"/>
              <w:right w:val="single" w:sz="4" w:space="0" w:color="0F324E"/>
            </w:tcBorders>
            <w:vAlign w:val="center"/>
          </w:tcPr>
          <w:p w14:paraId="56813F8F" w14:textId="77777777" w:rsidR="00551352" w:rsidRDefault="00551352" w:rsidP="007640F3">
            <w:pPr>
              <w:spacing w:after="0" w:line="259" w:lineRule="auto"/>
              <w:ind w:left="0" w:right="108" w:firstLine="0"/>
              <w:jc w:val="right"/>
            </w:pPr>
            <w:r>
              <w:t xml:space="preserve">Manual Handling: </w:t>
            </w:r>
          </w:p>
        </w:tc>
        <w:tc>
          <w:tcPr>
            <w:tcW w:w="700" w:type="dxa"/>
            <w:tcBorders>
              <w:top w:val="single" w:sz="4" w:space="0" w:color="0F324E"/>
              <w:left w:val="single" w:sz="4" w:space="0" w:color="0F324E"/>
              <w:bottom w:val="single" w:sz="4" w:space="0" w:color="0F324E"/>
              <w:right w:val="single" w:sz="4" w:space="0" w:color="0F324E"/>
            </w:tcBorders>
            <w:vAlign w:val="center"/>
          </w:tcPr>
          <w:p w14:paraId="37703FEB" w14:textId="77777777" w:rsidR="00551352" w:rsidRDefault="00551352" w:rsidP="007640F3">
            <w:pPr>
              <w:spacing w:after="0" w:line="259" w:lineRule="auto"/>
              <w:ind w:left="0" w:firstLine="0"/>
              <w:jc w:val="center"/>
            </w:pPr>
            <w:r>
              <w:rPr>
                <w:rFonts w:ascii="Segoe UI Symbol" w:eastAsia="Segoe UI Symbol" w:hAnsi="Segoe UI Symbol" w:cs="Segoe UI Symbol"/>
              </w:rPr>
              <w:t>☐</w:t>
            </w:r>
            <w:r>
              <w:t xml:space="preserve"> </w:t>
            </w:r>
          </w:p>
        </w:tc>
        <w:tc>
          <w:tcPr>
            <w:tcW w:w="0" w:type="auto"/>
            <w:vMerge/>
            <w:tcBorders>
              <w:top w:val="nil"/>
              <w:left w:val="single" w:sz="4" w:space="0" w:color="0F324E"/>
              <w:bottom w:val="nil"/>
              <w:right w:val="single" w:sz="4" w:space="0" w:color="0F324E"/>
            </w:tcBorders>
          </w:tcPr>
          <w:p w14:paraId="6850F495" w14:textId="77777777" w:rsidR="00551352" w:rsidRDefault="00551352" w:rsidP="007640F3">
            <w:pPr>
              <w:spacing w:after="160" w:line="259" w:lineRule="auto"/>
              <w:ind w:left="0" w:firstLine="0"/>
            </w:pPr>
          </w:p>
        </w:tc>
      </w:tr>
      <w:tr w:rsidR="00551352" w14:paraId="0DD1FA8D" w14:textId="77777777" w:rsidTr="007640F3">
        <w:trPr>
          <w:trHeight w:val="558"/>
        </w:trPr>
        <w:tc>
          <w:tcPr>
            <w:tcW w:w="3113" w:type="dxa"/>
            <w:tcBorders>
              <w:top w:val="single" w:sz="4" w:space="0" w:color="0F324E"/>
              <w:left w:val="single" w:sz="4" w:space="0" w:color="0F324E"/>
              <w:bottom w:val="single" w:sz="4" w:space="0" w:color="0F324E"/>
              <w:right w:val="single" w:sz="4" w:space="0" w:color="0F324E"/>
            </w:tcBorders>
            <w:shd w:val="clear" w:color="auto" w:fill="F2F2F2"/>
          </w:tcPr>
          <w:p w14:paraId="6B5A3AB9" w14:textId="77777777" w:rsidR="00551352" w:rsidRDefault="00551352" w:rsidP="007640F3">
            <w:pPr>
              <w:spacing w:after="0" w:line="259" w:lineRule="auto"/>
              <w:ind w:left="107" w:right="97" w:firstLine="0"/>
            </w:pPr>
            <w:r>
              <w:t xml:space="preserve">Task / Work Activity / Work Area Assessed: </w:t>
            </w:r>
          </w:p>
        </w:tc>
        <w:tc>
          <w:tcPr>
            <w:tcW w:w="2836" w:type="dxa"/>
            <w:tcBorders>
              <w:top w:val="single" w:sz="4" w:space="0" w:color="0F324E"/>
              <w:left w:val="single" w:sz="4" w:space="0" w:color="0F324E"/>
              <w:bottom w:val="single" w:sz="4" w:space="0" w:color="0F324E"/>
              <w:right w:val="single" w:sz="4" w:space="0" w:color="0F324E"/>
            </w:tcBorders>
            <w:shd w:val="clear" w:color="auto" w:fill="F2F2F2"/>
            <w:vAlign w:val="center"/>
          </w:tcPr>
          <w:p w14:paraId="7F8BC1AA" w14:textId="77777777" w:rsidR="00551352" w:rsidRDefault="00551352" w:rsidP="007640F3">
            <w:pPr>
              <w:spacing w:after="0" w:line="259" w:lineRule="auto"/>
              <w:ind w:left="109" w:firstLine="0"/>
            </w:pPr>
            <w:r>
              <w:t xml:space="preserve">Assessment carried out by: </w:t>
            </w:r>
          </w:p>
        </w:tc>
        <w:tc>
          <w:tcPr>
            <w:tcW w:w="4112" w:type="dxa"/>
            <w:tcBorders>
              <w:top w:val="single" w:sz="4" w:space="0" w:color="0F324E"/>
              <w:left w:val="single" w:sz="4" w:space="0" w:color="0F324E"/>
              <w:bottom w:val="single" w:sz="4" w:space="0" w:color="0F324E"/>
              <w:right w:val="single" w:sz="4" w:space="0" w:color="0F324E"/>
            </w:tcBorders>
            <w:vAlign w:val="center"/>
          </w:tcPr>
          <w:p w14:paraId="2F919DB4" w14:textId="77777777" w:rsidR="00551352" w:rsidRDefault="00551352" w:rsidP="007640F3">
            <w:pPr>
              <w:spacing w:after="0" w:line="259" w:lineRule="auto"/>
              <w:ind w:left="0" w:right="111" w:firstLine="0"/>
              <w:jc w:val="right"/>
            </w:pPr>
            <w:r>
              <w:t xml:space="preserve">Display Screen Equipment:   </w:t>
            </w:r>
          </w:p>
        </w:tc>
        <w:tc>
          <w:tcPr>
            <w:tcW w:w="700" w:type="dxa"/>
            <w:tcBorders>
              <w:top w:val="single" w:sz="4" w:space="0" w:color="0F324E"/>
              <w:left w:val="single" w:sz="4" w:space="0" w:color="0F324E"/>
              <w:bottom w:val="single" w:sz="4" w:space="0" w:color="0F324E"/>
              <w:right w:val="single" w:sz="4" w:space="0" w:color="0F324E"/>
            </w:tcBorders>
            <w:vAlign w:val="center"/>
          </w:tcPr>
          <w:p w14:paraId="005BE17B" w14:textId="77777777" w:rsidR="00551352" w:rsidRDefault="00551352" w:rsidP="007640F3">
            <w:pPr>
              <w:spacing w:after="0" w:line="259" w:lineRule="auto"/>
              <w:ind w:left="0" w:firstLine="0"/>
              <w:jc w:val="center"/>
            </w:pPr>
            <w:r>
              <w:rPr>
                <w:rFonts w:ascii="Segoe UI Symbol" w:eastAsia="Segoe UI Symbol" w:hAnsi="Segoe UI Symbol" w:cs="Segoe UI Symbol"/>
              </w:rPr>
              <w:t>☐</w:t>
            </w:r>
            <w:r>
              <w:t xml:space="preserve"> </w:t>
            </w:r>
          </w:p>
        </w:tc>
        <w:tc>
          <w:tcPr>
            <w:tcW w:w="0" w:type="auto"/>
            <w:vMerge/>
            <w:tcBorders>
              <w:top w:val="nil"/>
              <w:left w:val="single" w:sz="4" w:space="0" w:color="0F324E"/>
              <w:bottom w:val="nil"/>
              <w:right w:val="single" w:sz="4" w:space="0" w:color="0F324E"/>
            </w:tcBorders>
          </w:tcPr>
          <w:p w14:paraId="5FE5CC0D" w14:textId="77777777" w:rsidR="00551352" w:rsidRDefault="00551352" w:rsidP="007640F3">
            <w:pPr>
              <w:spacing w:after="160" w:line="259" w:lineRule="auto"/>
              <w:ind w:left="0" w:firstLine="0"/>
            </w:pPr>
          </w:p>
        </w:tc>
      </w:tr>
      <w:tr w:rsidR="00551352" w14:paraId="5D08EF82" w14:textId="77777777" w:rsidTr="007640F3">
        <w:trPr>
          <w:trHeight w:val="520"/>
        </w:trPr>
        <w:tc>
          <w:tcPr>
            <w:tcW w:w="3113" w:type="dxa"/>
            <w:vMerge w:val="restart"/>
            <w:tcBorders>
              <w:top w:val="single" w:sz="4" w:space="0" w:color="0F324E"/>
              <w:left w:val="single" w:sz="4" w:space="0" w:color="0F324E"/>
              <w:bottom w:val="single" w:sz="4" w:space="0" w:color="0F324E"/>
              <w:right w:val="single" w:sz="4" w:space="0" w:color="0F324E"/>
            </w:tcBorders>
            <w:vAlign w:val="center"/>
          </w:tcPr>
          <w:p w14:paraId="4B859D55" w14:textId="77777777" w:rsidR="00551352" w:rsidRDefault="00551352" w:rsidP="007640F3">
            <w:pPr>
              <w:spacing w:after="0" w:line="259" w:lineRule="auto"/>
              <w:ind w:left="0" w:right="9" w:firstLine="0"/>
              <w:jc w:val="center"/>
            </w:pPr>
            <w:r>
              <w:t xml:space="preserve">Pair &amp; Group Gymnastics Activity: </w:t>
            </w:r>
          </w:p>
          <w:p w14:paraId="5FF1A2DD" w14:textId="59B8A8A4" w:rsidR="00551352" w:rsidRDefault="00551352" w:rsidP="00551352">
            <w:pPr>
              <w:spacing w:after="0" w:line="259" w:lineRule="auto"/>
              <w:ind w:left="0" w:right="4" w:firstLine="0"/>
              <w:jc w:val="center"/>
            </w:pPr>
            <w:r>
              <w:t>Acrobatic</w:t>
            </w:r>
          </w:p>
          <w:p w14:paraId="674B2BC0" w14:textId="70438ACA" w:rsidR="00551352" w:rsidRDefault="00551352" w:rsidP="007640F3">
            <w:pPr>
              <w:spacing w:after="0" w:line="259" w:lineRule="auto"/>
              <w:ind w:left="0" w:right="5" w:firstLine="0"/>
              <w:jc w:val="center"/>
            </w:pPr>
            <w:r>
              <w:t xml:space="preserve"> </w:t>
            </w:r>
          </w:p>
        </w:tc>
        <w:tc>
          <w:tcPr>
            <w:tcW w:w="2836" w:type="dxa"/>
            <w:vMerge w:val="restart"/>
            <w:tcBorders>
              <w:top w:val="single" w:sz="4" w:space="0" w:color="0F324E"/>
              <w:left w:val="single" w:sz="4" w:space="0" w:color="0F324E"/>
              <w:bottom w:val="single" w:sz="4" w:space="0" w:color="0F324E"/>
              <w:right w:val="single" w:sz="4" w:space="0" w:color="0F324E"/>
            </w:tcBorders>
            <w:vAlign w:val="center"/>
          </w:tcPr>
          <w:p w14:paraId="49DA42B6" w14:textId="77777777" w:rsidR="00551352" w:rsidRDefault="00551352" w:rsidP="007640F3">
            <w:pPr>
              <w:spacing w:after="0" w:line="259" w:lineRule="auto"/>
              <w:ind w:left="0" w:right="1" w:firstLine="0"/>
              <w:jc w:val="center"/>
            </w:pPr>
            <w:r>
              <w:t xml:space="preserve">British Gymnastics Step </w:t>
            </w:r>
          </w:p>
          <w:p w14:paraId="553E116A" w14:textId="77777777" w:rsidR="00551352" w:rsidRDefault="00551352" w:rsidP="007640F3">
            <w:pPr>
              <w:spacing w:after="0" w:line="259" w:lineRule="auto"/>
              <w:ind w:left="0" w:right="2" w:firstLine="0"/>
              <w:jc w:val="center"/>
            </w:pPr>
            <w:r>
              <w:t xml:space="preserve">Forward Plan Team Sport </w:t>
            </w:r>
          </w:p>
          <w:p w14:paraId="492EEC6B" w14:textId="77777777" w:rsidR="00551352" w:rsidRDefault="00551352" w:rsidP="007640F3">
            <w:pPr>
              <w:spacing w:after="15" w:line="246" w:lineRule="auto"/>
              <w:ind w:left="0" w:firstLine="0"/>
              <w:jc w:val="center"/>
            </w:pPr>
            <w:r>
              <w:t xml:space="preserve">Framework working group and approved by Step Forward </w:t>
            </w:r>
          </w:p>
          <w:p w14:paraId="25152DF7" w14:textId="77777777" w:rsidR="00551352" w:rsidRDefault="00551352" w:rsidP="007640F3">
            <w:pPr>
              <w:spacing w:after="0" w:line="259" w:lineRule="auto"/>
              <w:ind w:left="0" w:right="5" w:firstLine="0"/>
              <w:jc w:val="center"/>
            </w:pPr>
            <w:r>
              <w:t xml:space="preserve">Project Board </w:t>
            </w:r>
          </w:p>
          <w:p w14:paraId="2830A7B4" w14:textId="7EAA45C1" w:rsidR="00551352" w:rsidRDefault="00551352" w:rsidP="007640F3">
            <w:pPr>
              <w:spacing w:after="0" w:line="259" w:lineRule="auto"/>
              <w:ind w:left="0" w:right="5" w:firstLine="0"/>
              <w:jc w:val="center"/>
            </w:pPr>
            <w:r>
              <w:t>Mr Gus Carnie – SGA Operations Director</w:t>
            </w:r>
          </w:p>
        </w:tc>
        <w:tc>
          <w:tcPr>
            <w:tcW w:w="4112" w:type="dxa"/>
            <w:tcBorders>
              <w:top w:val="single" w:sz="4" w:space="0" w:color="0F324E"/>
              <w:left w:val="single" w:sz="4" w:space="0" w:color="0F324E"/>
              <w:bottom w:val="single" w:sz="4" w:space="0" w:color="0F324E"/>
              <w:right w:val="single" w:sz="4" w:space="0" w:color="0F324E"/>
            </w:tcBorders>
            <w:vAlign w:val="center"/>
          </w:tcPr>
          <w:p w14:paraId="6D9E6E44" w14:textId="77777777" w:rsidR="00551352" w:rsidRDefault="00551352" w:rsidP="007640F3">
            <w:pPr>
              <w:spacing w:after="0" w:line="259" w:lineRule="auto"/>
              <w:ind w:left="0" w:right="113" w:firstLine="0"/>
              <w:jc w:val="right"/>
            </w:pPr>
            <w:r>
              <w:t xml:space="preserve">New and Expectant Mothers:  </w:t>
            </w:r>
          </w:p>
        </w:tc>
        <w:tc>
          <w:tcPr>
            <w:tcW w:w="700" w:type="dxa"/>
            <w:tcBorders>
              <w:top w:val="single" w:sz="4" w:space="0" w:color="0F324E"/>
              <w:left w:val="single" w:sz="4" w:space="0" w:color="0F324E"/>
              <w:bottom w:val="single" w:sz="4" w:space="0" w:color="0F324E"/>
              <w:right w:val="single" w:sz="4" w:space="0" w:color="0F324E"/>
            </w:tcBorders>
            <w:vAlign w:val="center"/>
          </w:tcPr>
          <w:p w14:paraId="71F92AA6" w14:textId="77777777" w:rsidR="00551352" w:rsidRDefault="00551352" w:rsidP="007640F3">
            <w:pPr>
              <w:spacing w:after="0" w:line="259" w:lineRule="auto"/>
              <w:ind w:left="-21" w:firstLine="0"/>
            </w:pPr>
            <w:r>
              <w:t xml:space="preserve"> </w:t>
            </w:r>
            <w:r>
              <w:rPr>
                <w:rFonts w:ascii="Segoe UI Symbol" w:eastAsia="Segoe UI Symbol" w:hAnsi="Segoe UI Symbol" w:cs="Segoe UI Symbol"/>
              </w:rPr>
              <w:t>☐</w:t>
            </w:r>
            <w:r>
              <w:t xml:space="preserve"> </w:t>
            </w:r>
          </w:p>
        </w:tc>
        <w:tc>
          <w:tcPr>
            <w:tcW w:w="0" w:type="auto"/>
            <w:vMerge/>
            <w:tcBorders>
              <w:top w:val="nil"/>
              <w:left w:val="single" w:sz="4" w:space="0" w:color="0F324E"/>
              <w:bottom w:val="nil"/>
              <w:right w:val="single" w:sz="4" w:space="0" w:color="0F324E"/>
            </w:tcBorders>
          </w:tcPr>
          <w:p w14:paraId="7EE61D8F" w14:textId="77777777" w:rsidR="00551352" w:rsidRDefault="00551352" w:rsidP="007640F3">
            <w:pPr>
              <w:spacing w:after="160" w:line="259" w:lineRule="auto"/>
              <w:ind w:left="0" w:firstLine="0"/>
            </w:pPr>
          </w:p>
        </w:tc>
      </w:tr>
      <w:tr w:rsidR="00551352" w14:paraId="43E78E35" w14:textId="77777777" w:rsidTr="007640F3">
        <w:trPr>
          <w:trHeight w:val="521"/>
        </w:trPr>
        <w:tc>
          <w:tcPr>
            <w:tcW w:w="0" w:type="auto"/>
            <w:vMerge/>
            <w:tcBorders>
              <w:top w:val="nil"/>
              <w:left w:val="single" w:sz="4" w:space="0" w:color="0F324E"/>
              <w:bottom w:val="nil"/>
              <w:right w:val="single" w:sz="4" w:space="0" w:color="0F324E"/>
            </w:tcBorders>
          </w:tcPr>
          <w:p w14:paraId="3AD9321B" w14:textId="77777777" w:rsidR="00551352" w:rsidRDefault="00551352" w:rsidP="007640F3">
            <w:pPr>
              <w:spacing w:after="160" w:line="259" w:lineRule="auto"/>
              <w:ind w:left="0" w:firstLine="0"/>
            </w:pPr>
          </w:p>
        </w:tc>
        <w:tc>
          <w:tcPr>
            <w:tcW w:w="0" w:type="auto"/>
            <w:vMerge/>
            <w:tcBorders>
              <w:top w:val="nil"/>
              <w:left w:val="single" w:sz="4" w:space="0" w:color="0F324E"/>
              <w:bottom w:val="nil"/>
              <w:right w:val="single" w:sz="4" w:space="0" w:color="0F324E"/>
            </w:tcBorders>
          </w:tcPr>
          <w:p w14:paraId="39641485" w14:textId="77777777" w:rsidR="00551352" w:rsidRDefault="00551352" w:rsidP="007640F3">
            <w:pPr>
              <w:spacing w:after="160" w:line="259" w:lineRule="auto"/>
              <w:ind w:left="0" w:firstLine="0"/>
            </w:pPr>
          </w:p>
        </w:tc>
        <w:tc>
          <w:tcPr>
            <w:tcW w:w="4112" w:type="dxa"/>
            <w:tcBorders>
              <w:top w:val="single" w:sz="4" w:space="0" w:color="0F324E"/>
              <w:left w:val="single" w:sz="4" w:space="0" w:color="0F324E"/>
              <w:bottom w:val="single" w:sz="4" w:space="0" w:color="0F324E"/>
              <w:right w:val="single" w:sz="4" w:space="0" w:color="0F324E"/>
            </w:tcBorders>
            <w:vAlign w:val="center"/>
          </w:tcPr>
          <w:p w14:paraId="4F73FC92" w14:textId="77777777" w:rsidR="00551352" w:rsidRDefault="00551352" w:rsidP="007640F3">
            <w:pPr>
              <w:spacing w:after="0" w:line="259" w:lineRule="auto"/>
              <w:ind w:left="0" w:right="111" w:firstLine="0"/>
              <w:jc w:val="right"/>
            </w:pPr>
            <w:r>
              <w:t xml:space="preserve">Young Persons:  </w:t>
            </w:r>
          </w:p>
        </w:tc>
        <w:tc>
          <w:tcPr>
            <w:tcW w:w="700" w:type="dxa"/>
            <w:tcBorders>
              <w:top w:val="single" w:sz="4" w:space="0" w:color="0F324E"/>
              <w:left w:val="single" w:sz="4" w:space="0" w:color="0F324E"/>
              <w:bottom w:val="single" w:sz="4" w:space="0" w:color="0F324E"/>
              <w:right w:val="single" w:sz="4" w:space="0" w:color="0F324E"/>
            </w:tcBorders>
            <w:vAlign w:val="center"/>
          </w:tcPr>
          <w:p w14:paraId="2FAD471B" w14:textId="77777777" w:rsidR="00551352" w:rsidRDefault="00551352" w:rsidP="007640F3">
            <w:pPr>
              <w:spacing w:after="0" w:line="259" w:lineRule="auto"/>
              <w:ind w:left="-20" w:firstLine="0"/>
            </w:pPr>
            <w:r>
              <w:t xml:space="preserve"> </w:t>
            </w:r>
            <w:r>
              <w:rPr>
                <w:rFonts w:ascii="Segoe UI Symbol" w:eastAsia="Segoe UI Symbol" w:hAnsi="Segoe UI Symbol" w:cs="Segoe UI Symbol"/>
              </w:rPr>
              <w:t>☒</w:t>
            </w:r>
            <w:r>
              <w:t xml:space="preserve"> </w:t>
            </w:r>
          </w:p>
        </w:tc>
        <w:tc>
          <w:tcPr>
            <w:tcW w:w="0" w:type="auto"/>
            <w:vMerge/>
            <w:tcBorders>
              <w:top w:val="nil"/>
              <w:left w:val="single" w:sz="4" w:space="0" w:color="0F324E"/>
              <w:bottom w:val="nil"/>
              <w:right w:val="single" w:sz="4" w:space="0" w:color="0F324E"/>
            </w:tcBorders>
          </w:tcPr>
          <w:p w14:paraId="258D9706" w14:textId="77777777" w:rsidR="00551352" w:rsidRDefault="00551352" w:rsidP="007640F3">
            <w:pPr>
              <w:spacing w:after="160" w:line="259" w:lineRule="auto"/>
              <w:ind w:left="0" w:firstLine="0"/>
            </w:pPr>
          </w:p>
        </w:tc>
      </w:tr>
      <w:tr w:rsidR="00551352" w14:paraId="4A21E152" w14:textId="77777777" w:rsidTr="007640F3">
        <w:trPr>
          <w:trHeight w:val="521"/>
        </w:trPr>
        <w:tc>
          <w:tcPr>
            <w:tcW w:w="0" w:type="auto"/>
            <w:vMerge/>
            <w:tcBorders>
              <w:top w:val="nil"/>
              <w:left w:val="single" w:sz="4" w:space="0" w:color="0F324E"/>
              <w:bottom w:val="single" w:sz="4" w:space="0" w:color="0F324E"/>
              <w:right w:val="single" w:sz="4" w:space="0" w:color="0F324E"/>
            </w:tcBorders>
          </w:tcPr>
          <w:p w14:paraId="2547569B" w14:textId="77777777" w:rsidR="00551352" w:rsidRDefault="00551352" w:rsidP="007640F3">
            <w:pPr>
              <w:spacing w:after="160" w:line="259" w:lineRule="auto"/>
              <w:ind w:left="0" w:firstLine="0"/>
            </w:pPr>
          </w:p>
        </w:tc>
        <w:tc>
          <w:tcPr>
            <w:tcW w:w="0" w:type="auto"/>
            <w:vMerge/>
            <w:tcBorders>
              <w:top w:val="nil"/>
              <w:left w:val="single" w:sz="4" w:space="0" w:color="0F324E"/>
              <w:bottom w:val="single" w:sz="4" w:space="0" w:color="0F324E"/>
              <w:right w:val="single" w:sz="4" w:space="0" w:color="0F324E"/>
            </w:tcBorders>
          </w:tcPr>
          <w:p w14:paraId="3CD2397F" w14:textId="77777777" w:rsidR="00551352" w:rsidRDefault="00551352" w:rsidP="007640F3">
            <w:pPr>
              <w:spacing w:after="160" w:line="259" w:lineRule="auto"/>
              <w:ind w:left="0" w:firstLine="0"/>
            </w:pPr>
          </w:p>
        </w:tc>
        <w:tc>
          <w:tcPr>
            <w:tcW w:w="4112" w:type="dxa"/>
            <w:tcBorders>
              <w:top w:val="single" w:sz="4" w:space="0" w:color="0F324E"/>
              <w:left w:val="single" w:sz="4" w:space="0" w:color="0F324E"/>
              <w:bottom w:val="single" w:sz="4" w:space="0" w:color="0F324E"/>
              <w:right w:val="single" w:sz="4" w:space="0" w:color="0F324E"/>
            </w:tcBorders>
            <w:vAlign w:val="center"/>
          </w:tcPr>
          <w:p w14:paraId="67F49806" w14:textId="77777777" w:rsidR="00551352" w:rsidRDefault="00551352" w:rsidP="007640F3">
            <w:pPr>
              <w:spacing w:after="0" w:line="259" w:lineRule="auto"/>
              <w:ind w:left="0" w:right="106" w:firstLine="0"/>
              <w:jc w:val="right"/>
            </w:pPr>
            <w:r>
              <w:t xml:space="preserve">Covid-19: </w:t>
            </w:r>
          </w:p>
        </w:tc>
        <w:tc>
          <w:tcPr>
            <w:tcW w:w="700" w:type="dxa"/>
            <w:tcBorders>
              <w:top w:val="single" w:sz="4" w:space="0" w:color="0F324E"/>
              <w:left w:val="single" w:sz="4" w:space="0" w:color="0F324E"/>
              <w:bottom w:val="single" w:sz="4" w:space="0" w:color="0F324E"/>
              <w:right w:val="single" w:sz="4" w:space="0" w:color="0F324E"/>
            </w:tcBorders>
            <w:vAlign w:val="center"/>
          </w:tcPr>
          <w:p w14:paraId="2D7904AF" w14:textId="77777777" w:rsidR="00551352" w:rsidRDefault="00551352" w:rsidP="007640F3">
            <w:pPr>
              <w:spacing w:after="0" w:line="259" w:lineRule="auto"/>
              <w:ind w:left="0" w:firstLine="0"/>
              <w:jc w:val="center"/>
            </w:pPr>
            <w:r>
              <w:rPr>
                <w:rFonts w:ascii="Segoe UI Symbol" w:eastAsia="Segoe UI Symbol" w:hAnsi="Segoe UI Symbol" w:cs="Segoe UI Symbol"/>
              </w:rPr>
              <w:t>☒</w:t>
            </w:r>
            <w:r>
              <w:t xml:space="preserve"> </w:t>
            </w:r>
          </w:p>
        </w:tc>
        <w:tc>
          <w:tcPr>
            <w:tcW w:w="0" w:type="auto"/>
            <w:vMerge/>
            <w:tcBorders>
              <w:top w:val="nil"/>
              <w:left w:val="single" w:sz="4" w:space="0" w:color="0F324E"/>
              <w:bottom w:val="single" w:sz="4" w:space="0" w:color="0F324E"/>
              <w:right w:val="single" w:sz="4" w:space="0" w:color="0F324E"/>
            </w:tcBorders>
          </w:tcPr>
          <w:p w14:paraId="16B573A3" w14:textId="77777777" w:rsidR="00551352" w:rsidRDefault="00551352" w:rsidP="007640F3">
            <w:pPr>
              <w:spacing w:after="160" w:line="259" w:lineRule="auto"/>
              <w:ind w:left="0" w:firstLine="0"/>
            </w:pPr>
          </w:p>
        </w:tc>
      </w:tr>
    </w:tbl>
    <w:p w14:paraId="10CDEDF8" w14:textId="77777777" w:rsidR="00551352" w:rsidRDefault="00551352" w:rsidP="00551352">
      <w:pPr>
        <w:spacing w:after="0" w:line="259" w:lineRule="auto"/>
        <w:ind w:left="0" w:firstLine="0"/>
      </w:pPr>
      <w:r>
        <w:rPr>
          <w:sz w:val="24"/>
        </w:rPr>
        <w:t xml:space="preserve"> </w:t>
      </w:r>
    </w:p>
    <w:tbl>
      <w:tblPr>
        <w:tblStyle w:val="TableGrid"/>
        <w:tblW w:w="15389" w:type="dxa"/>
        <w:tblInd w:w="6" w:type="dxa"/>
        <w:tblCellMar>
          <w:top w:w="65" w:type="dxa"/>
          <w:right w:w="89" w:type="dxa"/>
        </w:tblCellMar>
        <w:tblLook w:val="04A0" w:firstRow="1" w:lastRow="0" w:firstColumn="1" w:lastColumn="0" w:noHBand="0" w:noVBand="1"/>
      </w:tblPr>
      <w:tblGrid>
        <w:gridCol w:w="966"/>
        <w:gridCol w:w="968"/>
        <w:gridCol w:w="967"/>
        <w:gridCol w:w="967"/>
        <w:gridCol w:w="969"/>
        <w:gridCol w:w="266"/>
        <w:gridCol w:w="993"/>
        <w:gridCol w:w="991"/>
        <w:gridCol w:w="991"/>
        <w:gridCol w:w="992"/>
        <w:gridCol w:w="992"/>
        <w:gridCol w:w="282"/>
        <w:gridCol w:w="1479"/>
        <w:gridCol w:w="202"/>
        <w:gridCol w:w="1682"/>
        <w:gridCol w:w="504"/>
        <w:gridCol w:w="1178"/>
      </w:tblGrid>
      <w:tr w:rsidR="00551352" w14:paraId="54D12C64" w14:textId="77777777" w:rsidTr="007640F3">
        <w:trPr>
          <w:trHeight w:val="285"/>
        </w:trPr>
        <w:tc>
          <w:tcPr>
            <w:tcW w:w="966" w:type="dxa"/>
            <w:tcBorders>
              <w:top w:val="single" w:sz="4" w:space="0" w:color="0F324E"/>
              <w:left w:val="single" w:sz="4" w:space="0" w:color="0F324E"/>
              <w:bottom w:val="single" w:sz="4" w:space="0" w:color="0F324E"/>
              <w:right w:val="nil"/>
            </w:tcBorders>
            <w:shd w:val="clear" w:color="auto" w:fill="F2F2F2"/>
          </w:tcPr>
          <w:p w14:paraId="472EFB24" w14:textId="77777777" w:rsidR="00551352" w:rsidRDefault="00551352" w:rsidP="007640F3">
            <w:pPr>
              <w:spacing w:after="160" w:line="259" w:lineRule="auto"/>
              <w:ind w:left="0" w:firstLine="0"/>
            </w:pPr>
          </w:p>
        </w:tc>
        <w:tc>
          <w:tcPr>
            <w:tcW w:w="2902" w:type="dxa"/>
            <w:gridSpan w:val="3"/>
            <w:tcBorders>
              <w:top w:val="single" w:sz="4" w:space="0" w:color="0F324E"/>
              <w:left w:val="nil"/>
              <w:bottom w:val="single" w:sz="4" w:space="0" w:color="0F324E"/>
              <w:right w:val="nil"/>
            </w:tcBorders>
            <w:shd w:val="clear" w:color="auto" w:fill="F2F2F2"/>
          </w:tcPr>
          <w:p w14:paraId="706568D2" w14:textId="77777777" w:rsidR="00551352" w:rsidRDefault="00551352" w:rsidP="007640F3">
            <w:pPr>
              <w:spacing w:after="160" w:line="259" w:lineRule="auto"/>
              <w:ind w:left="0" w:firstLine="0"/>
            </w:pPr>
          </w:p>
        </w:tc>
        <w:tc>
          <w:tcPr>
            <w:tcW w:w="969" w:type="dxa"/>
            <w:tcBorders>
              <w:top w:val="single" w:sz="4" w:space="0" w:color="0F324E"/>
              <w:left w:val="nil"/>
              <w:bottom w:val="single" w:sz="4" w:space="0" w:color="0F324E"/>
              <w:right w:val="nil"/>
            </w:tcBorders>
            <w:shd w:val="clear" w:color="auto" w:fill="F2F2F2"/>
          </w:tcPr>
          <w:p w14:paraId="7D732AD5" w14:textId="77777777" w:rsidR="00551352" w:rsidRDefault="00551352" w:rsidP="007640F3">
            <w:pPr>
              <w:spacing w:after="160" w:line="259" w:lineRule="auto"/>
              <w:ind w:left="0" w:firstLine="0"/>
            </w:pPr>
          </w:p>
        </w:tc>
        <w:tc>
          <w:tcPr>
            <w:tcW w:w="1259" w:type="dxa"/>
            <w:gridSpan w:val="2"/>
            <w:tcBorders>
              <w:top w:val="single" w:sz="4" w:space="0" w:color="0F324E"/>
              <w:left w:val="nil"/>
              <w:bottom w:val="single" w:sz="4" w:space="0" w:color="0F324E"/>
              <w:right w:val="nil"/>
            </w:tcBorders>
            <w:shd w:val="clear" w:color="auto" w:fill="F2F2F2"/>
          </w:tcPr>
          <w:p w14:paraId="463F38F8" w14:textId="77777777" w:rsidR="00551352" w:rsidRDefault="00551352" w:rsidP="007640F3">
            <w:pPr>
              <w:spacing w:after="160" w:line="259" w:lineRule="auto"/>
              <w:ind w:left="0" w:firstLine="0"/>
            </w:pPr>
          </w:p>
        </w:tc>
        <w:tc>
          <w:tcPr>
            <w:tcW w:w="2974" w:type="dxa"/>
            <w:gridSpan w:val="3"/>
            <w:tcBorders>
              <w:top w:val="single" w:sz="4" w:space="0" w:color="0F324E"/>
              <w:left w:val="nil"/>
              <w:bottom w:val="single" w:sz="4" w:space="0" w:color="0F324E"/>
              <w:right w:val="nil"/>
            </w:tcBorders>
            <w:shd w:val="clear" w:color="auto" w:fill="F2F2F2"/>
          </w:tcPr>
          <w:p w14:paraId="02796B39" w14:textId="77777777" w:rsidR="00551352" w:rsidRDefault="00551352" w:rsidP="007640F3">
            <w:pPr>
              <w:spacing w:after="0" w:line="259" w:lineRule="auto"/>
              <w:ind w:left="754" w:firstLine="0"/>
            </w:pPr>
            <w:r>
              <w:t xml:space="preserve">Risk Rating System </w:t>
            </w:r>
          </w:p>
        </w:tc>
        <w:tc>
          <w:tcPr>
            <w:tcW w:w="992" w:type="dxa"/>
            <w:tcBorders>
              <w:top w:val="single" w:sz="4" w:space="0" w:color="0F324E"/>
              <w:left w:val="nil"/>
              <w:bottom w:val="single" w:sz="4" w:space="0" w:color="0F324E"/>
              <w:right w:val="nil"/>
            </w:tcBorders>
            <w:shd w:val="clear" w:color="auto" w:fill="F2F2F2"/>
          </w:tcPr>
          <w:p w14:paraId="0713171E" w14:textId="77777777" w:rsidR="00551352" w:rsidRDefault="00551352" w:rsidP="007640F3">
            <w:pPr>
              <w:spacing w:after="160" w:line="259" w:lineRule="auto"/>
              <w:ind w:left="0" w:firstLine="0"/>
            </w:pPr>
          </w:p>
        </w:tc>
        <w:tc>
          <w:tcPr>
            <w:tcW w:w="1761" w:type="dxa"/>
            <w:gridSpan w:val="2"/>
            <w:tcBorders>
              <w:top w:val="single" w:sz="4" w:space="0" w:color="0F324E"/>
              <w:left w:val="nil"/>
              <w:bottom w:val="single" w:sz="4" w:space="0" w:color="0F324E"/>
              <w:right w:val="nil"/>
            </w:tcBorders>
            <w:shd w:val="clear" w:color="auto" w:fill="F2F2F2"/>
          </w:tcPr>
          <w:p w14:paraId="026A903A" w14:textId="77777777" w:rsidR="00551352" w:rsidRDefault="00551352" w:rsidP="007640F3">
            <w:pPr>
              <w:spacing w:after="160" w:line="259" w:lineRule="auto"/>
              <w:ind w:left="0" w:firstLine="0"/>
            </w:pPr>
          </w:p>
        </w:tc>
        <w:tc>
          <w:tcPr>
            <w:tcW w:w="2388" w:type="dxa"/>
            <w:gridSpan w:val="3"/>
            <w:tcBorders>
              <w:top w:val="single" w:sz="4" w:space="0" w:color="0F324E"/>
              <w:left w:val="nil"/>
              <w:bottom w:val="single" w:sz="4" w:space="0" w:color="0F324E"/>
              <w:right w:val="nil"/>
            </w:tcBorders>
            <w:shd w:val="clear" w:color="auto" w:fill="F2F2F2"/>
          </w:tcPr>
          <w:p w14:paraId="4D2BBFA0" w14:textId="77777777" w:rsidR="00551352" w:rsidRDefault="00551352" w:rsidP="007640F3">
            <w:pPr>
              <w:spacing w:after="160" w:line="259" w:lineRule="auto"/>
              <w:ind w:left="0" w:firstLine="0"/>
            </w:pPr>
          </w:p>
        </w:tc>
        <w:tc>
          <w:tcPr>
            <w:tcW w:w="1178" w:type="dxa"/>
            <w:tcBorders>
              <w:top w:val="single" w:sz="4" w:space="0" w:color="0F324E"/>
              <w:left w:val="nil"/>
              <w:bottom w:val="single" w:sz="4" w:space="0" w:color="0F324E"/>
              <w:right w:val="single" w:sz="4" w:space="0" w:color="0F324E"/>
            </w:tcBorders>
            <w:shd w:val="clear" w:color="auto" w:fill="F2F2F2"/>
          </w:tcPr>
          <w:p w14:paraId="22634169" w14:textId="77777777" w:rsidR="00551352" w:rsidRDefault="00551352" w:rsidP="007640F3">
            <w:pPr>
              <w:spacing w:after="160" w:line="259" w:lineRule="auto"/>
              <w:ind w:left="0" w:firstLine="0"/>
            </w:pPr>
          </w:p>
        </w:tc>
      </w:tr>
      <w:tr w:rsidR="00551352" w14:paraId="7A76CBE3" w14:textId="77777777" w:rsidTr="007640F3">
        <w:trPr>
          <w:trHeight w:val="559"/>
        </w:trPr>
        <w:tc>
          <w:tcPr>
            <w:tcW w:w="966" w:type="dxa"/>
            <w:tcBorders>
              <w:top w:val="single" w:sz="4" w:space="0" w:color="0F324E"/>
              <w:left w:val="single" w:sz="4" w:space="0" w:color="0F324E"/>
              <w:bottom w:val="single" w:sz="4" w:space="0" w:color="0F324E"/>
              <w:right w:val="nil"/>
            </w:tcBorders>
          </w:tcPr>
          <w:p w14:paraId="77A0CA99" w14:textId="77777777" w:rsidR="00551352" w:rsidRDefault="00551352" w:rsidP="007640F3">
            <w:pPr>
              <w:spacing w:after="160" w:line="259" w:lineRule="auto"/>
              <w:ind w:left="0" w:firstLine="0"/>
            </w:pPr>
          </w:p>
        </w:tc>
        <w:tc>
          <w:tcPr>
            <w:tcW w:w="2902" w:type="dxa"/>
            <w:gridSpan w:val="3"/>
            <w:tcBorders>
              <w:top w:val="single" w:sz="4" w:space="0" w:color="0F324E"/>
              <w:left w:val="nil"/>
              <w:bottom w:val="single" w:sz="4" w:space="0" w:color="0F324E"/>
              <w:right w:val="nil"/>
            </w:tcBorders>
            <w:vAlign w:val="center"/>
          </w:tcPr>
          <w:p w14:paraId="6E893A5A" w14:textId="77777777" w:rsidR="00551352" w:rsidRDefault="00551352" w:rsidP="007640F3">
            <w:pPr>
              <w:spacing w:after="0" w:line="259" w:lineRule="auto"/>
              <w:ind w:left="90" w:firstLine="0"/>
              <w:jc w:val="center"/>
            </w:pPr>
            <w:r>
              <w:t xml:space="preserve">Worse Case Outcome </w:t>
            </w:r>
          </w:p>
        </w:tc>
        <w:tc>
          <w:tcPr>
            <w:tcW w:w="969" w:type="dxa"/>
            <w:tcBorders>
              <w:top w:val="single" w:sz="4" w:space="0" w:color="0F324E"/>
              <w:left w:val="nil"/>
              <w:bottom w:val="single" w:sz="4" w:space="0" w:color="0F324E"/>
              <w:right w:val="single" w:sz="4" w:space="0" w:color="0F324E"/>
            </w:tcBorders>
          </w:tcPr>
          <w:p w14:paraId="219088C1" w14:textId="77777777" w:rsidR="00551352" w:rsidRDefault="00551352" w:rsidP="007640F3">
            <w:pPr>
              <w:spacing w:after="160" w:line="259" w:lineRule="auto"/>
              <w:ind w:left="0" w:firstLine="0"/>
            </w:pPr>
          </w:p>
        </w:tc>
        <w:tc>
          <w:tcPr>
            <w:tcW w:w="266" w:type="dxa"/>
            <w:vMerge w:val="restart"/>
            <w:tcBorders>
              <w:top w:val="single" w:sz="4" w:space="0" w:color="0F324E"/>
              <w:left w:val="single" w:sz="4" w:space="0" w:color="0F324E"/>
              <w:bottom w:val="single" w:sz="4" w:space="0" w:color="0F324E"/>
              <w:right w:val="single" w:sz="4" w:space="0" w:color="0F324E"/>
            </w:tcBorders>
            <w:shd w:val="clear" w:color="auto" w:fill="F2F2F2"/>
            <w:vAlign w:val="center"/>
          </w:tcPr>
          <w:p w14:paraId="40DB29E8" w14:textId="77777777" w:rsidR="00551352" w:rsidRDefault="00551352" w:rsidP="007640F3">
            <w:pPr>
              <w:spacing w:after="0" w:line="259" w:lineRule="auto"/>
              <w:ind w:left="133" w:firstLine="0"/>
              <w:jc w:val="center"/>
            </w:pPr>
            <w:r>
              <w:t xml:space="preserve"> </w:t>
            </w:r>
          </w:p>
        </w:tc>
        <w:tc>
          <w:tcPr>
            <w:tcW w:w="992" w:type="dxa"/>
            <w:tcBorders>
              <w:top w:val="single" w:sz="4" w:space="0" w:color="0F324E"/>
              <w:left w:val="single" w:sz="4" w:space="0" w:color="0F324E"/>
              <w:bottom w:val="single" w:sz="4" w:space="0" w:color="0F324E"/>
              <w:right w:val="nil"/>
            </w:tcBorders>
          </w:tcPr>
          <w:p w14:paraId="32E3824C" w14:textId="77777777" w:rsidR="00551352" w:rsidRDefault="00551352" w:rsidP="007640F3">
            <w:pPr>
              <w:spacing w:after="160" w:line="259" w:lineRule="auto"/>
              <w:ind w:left="0" w:firstLine="0"/>
            </w:pPr>
          </w:p>
        </w:tc>
        <w:tc>
          <w:tcPr>
            <w:tcW w:w="2974" w:type="dxa"/>
            <w:gridSpan w:val="3"/>
            <w:tcBorders>
              <w:top w:val="single" w:sz="4" w:space="0" w:color="0F324E"/>
              <w:left w:val="nil"/>
              <w:bottom w:val="single" w:sz="4" w:space="0" w:color="0F324E"/>
              <w:right w:val="nil"/>
            </w:tcBorders>
            <w:vAlign w:val="center"/>
          </w:tcPr>
          <w:p w14:paraId="5D0A6F5B" w14:textId="77777777" w:rsidR="00551352" w:rsidRDefault="00551352" w:rsidP="007640F3">
            <w:pPr>
              <w:spacing w:after="0" w:line="259" w:lineRule="auto"/>
              <w:ind w:left="90" w:firstLine="0"/>
              <w:jc w:val="center"/>
            </w:pPr>
            <w:r>
              <w:t xml:space="preserve">Likelihood </w:t>
            </w:r>
          </w:p>
        </w:tc>
        <w:tc>
          <w:tcPr>
            <w:tcW w:w="992" w:type="dxa"/>
            <w:tcBorders>
              <w:top w:val="single" w:sz="4" w:space="0" w:color="0F324E"/>
              <w:left w:val="nil"/>
              <w:bottom w:val="single" w:sz="4" w:space="0" w:color="0F324E"/>
              <w:right w:val="single" w:sz="4" w:space="0" w:color="0F324E"/>
            </w:tcBorders>
          </w:tcPr>
          <w:p w14:paraId="745ED66A" w14:textId="77777777" w:rsidR="00551352" w:rsidRDefault="00551352" w:rsidP="007640F3">
            <w:pPr>
              <w:spacing w:after="160" w:line="259" w:lineRule="auto"/>
              <w:ind w:left="0" w:firstLine="0"/>
            </w:pPr>
          </w:p>
        </w:tc>
        <w:tc>
          <w:tcPr>
            <w:tcW w:w="282" w:type="dxa"/>
            <w:vMerge w:val="restart"/>
            <w:tcBorders>
              <w:top w:val="single" w:sz="4" w:space="0" w:color="0F324E"/>
              <w:left w:val="single" w:sz="4" w:space="0" w:color="0F324E"/>
              <w:bottom w:val="single" w:sz="4" w:space="0" w:color="0F324E"/>
              <w:right w:val="single" w:sz="4" w:space="0" w:color="0F324E"/>
            </w:tcBorders>
            <w:shd w:val="clear" w:color="auto" w:fill="F2F2F2"/>
            <w:vAlign w:val="center"/>
          </w:tcPr>
          <w:p w14:paraId="755490F9" w14:textId="77777777" w:rsidR="00551352" w:rsidRDefault="00551352" w:rsidP="007640F3">
            <w:pPr>
              <w:spacing w:after="0" w:line="259" w:lineRule="auto"/>
              <w:ind w:left="132" w:firstLine="0"/>
              <w:jc w:val="center"/>
            </w:pPr>
            <w:r>
              <w:t xml:space="preserve"> </w:t>
            </w:r>
          </w:p>
        </w:tc>
        <w:tc>
          <w:tcPr>
            <w:tcW w:w="1479" w:type="dxa"/>
            <w:tcBorders>
              <w:top w:val="single" w:sz="4" w:space="0" w:color="0F324E"/>
              <w:left w:val="single" w:sz="4" w:space="0" w:color="0F324E"/>
              <w:bottom w:val="single" w:sz="4" w:space="0" w:color="0F324E"/>
              <w:right w:val="nil"/>
            </w:tcBorders>
          </w:tcPr>
          <w:p w14:paraId="484A9306" w14:textId="77777777" w:rsidR="00551352" w:rsidRDefault="00551352" w:rsidP="007640F3">
            <w:pPr>
              <w:spacing w:after="160" w:line="259" w:lineRule="auto"/>
              <w:ind w:left="0" w:firstLine="0"/>
            </w:pPr>
          </w:p>
        </w:tc>
        <w:tc>
          <w:tcPr>
            <w:tcW w:w="2388" w:type="dxa"/>
            <w:gridSpan w:val="3"/>
            <w:tcBorders>
              <w:top w:val="single" w:sz="4" w:space="0" w:color="0F324E"/>
              <w:left w:val="nil"/>
              <w:bottom w:val="single" w:sz="4" w:space="0" w:color="0F324E"/>
              <w:right w:val="nil"/>
            </w:tcBorders>
          </w:tcPr>
          <w:p w14:paraId="6FF71CAD" w14:textId="77777777" w:rsidR="00551352" w:rsidRDefault="00551352" w:rsidP="007640F3">
            <w:pPr>
              <w:spacing w:after="0" w:line="259" w:lineRule="auto"/>
              <w:ind w:left="0" w:firstLine="547"/>
            </w:pPr>
            <w:r>
              <w:t xml:space="preserve">Risk Rating (Outcome x Likelihood) </w:t>
            </w:r>
          </w:p>
        </w:tc>
        <w:tc>
          <w:tcPr>
            <w:tcW w:w="1178" w:type="dxa"/>
            <w:tcBorders>
              <w:top w:val="single" w:sz="4" w:space="0" w:color="0F324E"/>
              <w:left w:val="nil"/>
              <w:bottom w:val="single" w:sz="4" w:space="0" w:color="0F324E"/>
              <w:right w:val="single" w:sz="4" w:space="0" w:color="0F324E"/>
            </w:tcBorders>
          </w:tcPr>
          <w:p w14:paraId="76140E55" w14:textId="77777777" w:rsidR="00551352" w:rsidRDefault="00551352" w:rsidP="007640F3">
            <w:pPr>
              <w:spacing w:after="160" w:line="259" w:lineRule="auto"/>
              <w:ind w:left="0" w:firstLine="0"/>
            </w:pPr>
          </w:p>
        </w:tc>
      </w:tr>
      <w:tr w:rsidR="00551352" w14:paraId="02A2BA0C" w14:textId="77777777" w:rsidTr="007640F3">
        <w:trPr>
          <w:trHeight w:val="287"/>
        </w:trPr>
        <w:tc>
          <w:tcPr>
            <w:tcW w:w="966" w:type="dxa"/>
            <w:tcBorders>
              <w:top w:val="single" w:sz="4" w:space="0" w:color="0F324E"/>
              <w:left w:val="single" w:sz="4" w:space="0" w:color="0F324E"/>
              <w:bottom w:val="single" w:sz="4" w:space="0" w:color="0F324E"/>
              <w:right w:val="single" w:sz="4" w:space="0" w:color="0F324E"/>
            </w:tcBorders>
          </w:tcPr>
          <w:p w14:paraId="3A78AACB" w14:textId="77777777" w:rsidR="00551352" w:rsidRDefault="00551352" w:rsidP="007640F3">
            <w:pPr>
              <w:spacing w:after="0" w:line="259" w:lineRule="auto"/>
              <w:ind w:left="85" w:firstLine="0"/>
              <w:jc w:val="center"/>
            </w:pPr>
            <w:r>
              <w:t xml:space="preserve">1 </w:t>
            </w:r>
          </w:p>
        </w:tc>
        <w:tc>
          <w:tcPr>
            <w:tcW w:w="968" w:type="dxa"/>
            <w:tcBorders>
              <w:top w:val="single" w:sz="4" w:space="0" w:color="0F324E"/>
              <w:left w:val="single" w:sz="4" w:space="0" w:color="0F324E"/>
              <w:bottom w:val="single" w:sz="4" w:space="0" w:color="0F324E"/>
              <w:right w:val="single" w:sz="4" w:space="0" w:color="0F324E"/>
            </w:tcBorders>
          </w:tcPr>
          <w:p w14:paraId="423CF3CE" w14:textId="77777777" w:rsidR="00551352" w:rsidRDefault="00551352" w:rsidP="007640F3">
            <w:pPr>
              <w:spacing w:after="0" w:line="259" w:lineRule="auto"/>
              <w:ind w:left="86" w:firstLine="0"/>
              <w:jc w:val="center"/>
            </w:pPr>
            <w:r>
              <w:t xml:space="preserve">2 </w:t>
            </w:r>
          </w:p>
        </w:tc>
        <w:tc>
          <w:tcPr>
            <w:tcW w:w="967" w:type="dxa"/>
            <w:tcBorders>
              <w:top w:val="single" w:sz="4" w:space="0" w:color="0F324E"/>
              <w:left w:val="single" w:sz="4" w:space="0" w:color="0F324E"/>
              <w:bottom w:val="single" w:sz="4" w:space="0" w:color="0F324E"/>
              <w:right w:val="single" w:sz="4" w:space="0" w:color="0F324E"/>
            </w:tcBorders>
          </w:tcPr>
          <w:p w14:paraId="3761F94F" w14:textId="77777777" w:rsidR="00551352" w:rsidRDefault="00551352" w:rsidP="007640F3">
            <w:pPr>
              <w:spacing w:after="0" w:line="259" w:lineRule="auto"/>
              <w:ind w:left="86" w:firstLine="0"/>
              <w:jc w:val="center"/>
            </w:pPr>
            <w:r>
              <w:t xml:space="preserve">3 </w:t>
            </w:r>
          </w:p>
        </w:tc>
        <w:tc>
          <w:tcPr>
            <w:tcW w:w="967" w:type="dxa"/>
            <w:tcBorders>
              <w:top w:val="single" w:sz="4" w:space="0" w:color="0F324E"/>
              <w:left w:val="single" w:sz="4" w:space="0" w:color="0F324E"/>
              <w:bottom w:val="single" w:sz="4" w:space="0" w:color="0F324E"/>
              <w:right w:val="single" w:sz="4" w:space="0" w:color="0F324E"/>
            </w:tcBorders>
          </w:tcPr>
          <w:p w14:paraId="44A60C83" w14:textId="77777777" w:rsidR="00551352" w:rsidRDefault="00551352" w:rsidP="007640F3">
            <w:pPr>
              <w:spacing w:after="0" w:line="259" w:lineRule="auto"/>
              <w:ind w:left="86" w:firstLine="0"/>
              <w:jc w:val="center"/>
            </w:pPr>
            <w:r>
              <w:t xml:space="preserve">4 </w:t>
            </w:r>
          </w:p>
        </w:tc>
        <w:tc>
          <w:tcPr>
            <w:tcW w:w="969" w:type="dxa"/>
            <w:tcBorders>
              <w:top w:val="single" w:sz="4" w:space="0" w:color="0F324E"/>
              <w:left w:val="single" w:sz="4" w:space="0" w:color="0F324E"/>
              <w:bottom w:val="single" w:sz="4" w:space="0" w:color="0F324E"/>
              <w:right w:val="single" w:sz="4" w:space="0" w:color="0F324E"/>
            </w:tcBorders>
          </w:tcPr>
          <w:p w14:paraId="313ADC00" w14:textId="77777777" w:rsidR="00551352" w:rsidRDefault="00551352" w:rsidP="007640F3">
            <w:pPr>
              <w:spacing w:after="0" w:line="259" w:lineRule="auto"/>
              <w:ind w:left="84" w:firstLine="0"/>
              <w:jc w:val="center"/>
            </w:pPr>
            <w:r>
              <w:t xml:space="preserve">5 </w:t>
            </w:r>
          </w:p>
        </w:tc>
        <w:tc>
          <w:tcPr>
            <w:tcW w:w="0" w:type="auto"/>
            <w:vMerge/>
            <w:tcBorders>
              <w:top w:val="nil"/>
              <w:left w:val="single" w:sz="4" w:space="0" w:color="0F324E"/>
              <w:bottom w:val="nil"/>
              <w:right w:val="single" w:sz="4" w:space="0" w:color="0F324E"/>
            </w:tcBorders>
          </w:tcPr>
          <w:p w14:paraId="3A16C0BF" w14:textId="77777777" w:rsidR="00551352" w:rsidRDefault="00551352" w:rsidP="007640F3">
            <w:pPr>
              <w:spacing w:after="160" w:line="259" w:lineRule="auto"/>
              <w:ind w:left="0" w:firstLine="0"/>
            </w:pPr>
          </w:p>
        </w:tc>
        <w:tc>
          <w:tcPr>
            <w:tcW w:w="992" w:type="dxa"/>
            <w:tcBorders>
              <w:top w:val="single" w:sz="4" w:space="0" w:color="0F324E"/>
              <w:left w:val="single" w:sz="4" w:space="0" w:color="0F324E"/>
              <w:bottom w:val="single" w:sz="4" w:space="0" w:color="0F324E"/>
              <w:right w:val="single" w:sz="4" w:space="0" w:color="0F324E"/>
            </w:tcBorders>
          </w:tcPr>
          <w:p w14:paraId="15ED2393" w14:textId="77777777" w:rsidR="00551352" w:rsidRDefault="00551352" w:rsidP="007640F3">
            <w:pPr>
              <w:spacing w:after="0" w:line="259" w:lineRule="auto"/>
              <w:ind w:left="87" w:firstLine="0"/>
              <w:jc w:val="center"/>
            </w:pPr>
            <w:r>
              <w:t xml:space="preserve">1 </w:t>
            </w:r>
          </w:p>
        </w:tc>
        <w:tc>
          <w:tcPr>
            <w:tcW w:w="991" w:type="dxa"/>
            <w:tcBorders>
              <w:top w:val="single" w:sz="4" w:space="0" w:color="0F324E"/>
              <w:left w:val="single" w:sz="4" w:space="0" w:color="0F324E"/>
              <w:bottom w:val="single" w:sz="4" w:space="0" w:color="0F324E"/>
              <w:right w:val="single" w:sz="4" w:space="0" w:color="0F324E"/>
            </w:tcBorders>
          </w:tcPr>
          <w:p w14:paraId="457A7D1E" w14:textId="77777777" w:rsidR="00551352" w:rsidRDefault="00551352" w:rsidP="007640F3">
            <w:pPr>
              <w:spacing w:after="0" w:line="259" w:lineRule="auto"/>
              <w:ind w:left="86" w:firstLine="0"/>
              <w:jc w:val="center"/>
            </w:pPr>
            <w:r>
              <w:t xml:space="preserve">2 </w:t>
            </w:r>
          </w:p>
        </w:tc>
        <w:tc>
          <w:tcPr>
            <w:tcW w:w="991" w:type="dxa"/>
            <w:tcBorders>
              <w:top w:val="single" w:sz="4" w:space="0" w:color="0F324E"/>
              <w:left w:val="single" w:sz="4" w:space="0" w:color="0F324E"/>
              <w:bottom w:val="single" w:sz="4" w:space="0" w:color="0F324E"/>
              <w:right w:val="single" w:sz="4" w:space="0" w:color="0F324E"/>
            </w:tcBorders>
          </w:tcPr>
          <w:p w14:paraId="071EC304" w14:textId="77777777" w:rsidR="00551352" w:rsidRDefault="00551352" w:rsidP="007640F3">
            <w:pPr>
              <w:spacing w:after="0" w:line="259" w:lineRule="auto"/>
              <w:ind w:left="86" w:firstLine="0"/>
              <w:jc w:val="center"/>
            </w:pPr>
            <w:r>
              <w:t xml:space="preserve">3 </w:t>
            </w:r>
          </w:p>
        </w:tc>
        <w:tc>
          <w:tcPr>
            <w:tcW w:w="992" w:type="dxa"/>
            <w:tcBorders>
              <w:top w:val="single" w:sz="4" w:space="0" w:color="0F324E"/>
              <w:left w:val="single" w:sz="4" w:space="0" w:color="0F324E"/>
              <w:bottom w:val="single" w:sz="4" w:space="0" w:color="0F324E"/>
              <w:right w:val="single" w:sz="4" w:space="0" w:color="0F324E"/>
            </w:tcBorders>
          </w:tcPr>
          <w:p w14:paraId="422C1F22" w14:textId="77777777" w:rsidR="00551352" w:rsidRDefault="00551352" w:rsidP="007640F3">
            <w:pPr>
              <w:spacing w:after="0" w:line="259" w:lineRule="auto"/>
              <w:ind w:left="86" w:firstLine="0"/>
              <w:jc w:val="center"/>
            </w:pPr>
            <w:r>
              <w:t xml:space="preserve">4 </w:t>
            </w:r>
          </w:p>
        </w:tc>
        <w:tc>
          <w:tcPr>
            <w:tcW w:w="992" w:type="dxa"/>
            <w:tcBorders>
              <w:top w:val="single" w:sz="4" w:space="0" w:color="0F324E"/>
              <w:left w:val="single" w:sz="4" w:space="0" w:color="0F324E"/>
              <w:bottom w:val="single" w:sz="4" w:space="0" w:color="0F324E"/>
              <w:right w:val="single" w:sz="4" w:space="0" w:color="0F324E"/>
            </w:tcBorders>
          </w:tcPr>
          <w:p w14:paraId="31B33B69" w14:textId="77777777" w:rsidR="00551352" w:rsidRDefault="00551352" w:rsidP="007640F3">
            <w:pPr>
              <w:spacing w:after="0" w:line="259" w:lineRule="auto"/>
              <w:ind w:left="85" w:firstLine="0"/>
              <w:jc w:val="center"/>
            </w:pPr>
            <w:r>
              <w:t xml:space="preserve">5 </w:t>
            </w:r>
          </w:p>
        </w:tc>
        <w:tc>
          <w:tcPr>
            <w:tcW w:w="0" w:type="auto"/>
            <w:vMerge/>
            <w:tcBorders>
              <w:top w:val="nil"/>
              <w:left w:val="single" w:sz="4" w:space="0" w:color="0F324E"/>
              <w:bottom w:val="nil"/>
              <w:right w:val="single" w:sz="4" w:space="0" w:color="0F324E"/>
            </w:tcBorders>
          </w:tcPr>
          <w:p w14:paraId="43FAFFBD" w14:textId="77777777" w:rsidR="00551352" w:rsidRDefault="00551352" w:rsidP="007640F3">
            <w:pPr>
              <w:spacing w:after="160" w:line="259" w:lineRule="auto"/>
              <w:ind w:left="0" w:firstLine="0"/>
            </w:pPr>
          </w:p>
        </w:tc>
        <w:tc>
          <w:tcPr>
            <w:tcW w:w="1479" w:type="dxa"/>
            <w:tcBorders>
              <w:top w:val="single" w:sz="4" w:space="0" w:color="0F324E"/>
              <w:left w:val="single" w:sz="4" w:space="0" w:color="0F324E"/>
              <w:bottom w:val="single" w:sz="4" w:space="0" w:color="0F324E"/>
              <w:right w:val="nil"/>
            </w:tcBorders>
          </w:tcPr>
          <w:p w14:paraId="0F31D246" w14:textId="77777777" w:rsidR="00551352" w:rsidRDefault="00551352" w:rsidP="007640F3">
            <w:pPr>
              <w:spacing w:after="0" w:line="259" w:lineRule="auto"/>
              <w:ind w:left="289" w:firstLine="0"/>
              <w:jc w:val="center"/>
            </w:pPr>
            <w:r>
              <w:t xml:space="preserve">Low </w:t>
            </w:r>
          </w:p>
        </w:tc>
        <w:tc>
          <w:tcPr>
            <w:tcW w:w="202" w:type="dxa"/>
            <w:tcBorders>
              <w:top w:val="single" w:sz="4" w:space="0" w:color="0F324E"/>
              <w:left w:val="nil"/>
              <w:bottom w:val="single" w:sz="4" w:space="0" w:color="0F324E"/>
              <w:right w:val="single" w:sz="4" w:space="0" w:color="0F324E"/>
            </w:tcBorders>
          </w:tcPr>
          <w:p w14:paraId="055C8E64" w14:textId="77777777" w:rsidR="00551352" w:rsidRDefault="00551352" w:rsidP="007640F3">
            <w:pPr>
              <w:spacing w:after="160" w:line="259" w:lineRule="auto"/>
              <w:ind w:left="0" w:firstLine="0"/>
            </w:pPr>
          </w:p>
        </w:tc>
        <w:tc>
          <w:tcPr>
            <w:tcW w:w="1682" w:type="dxa"/>
            <w:tcBorders>
              <w:top w:val="single" w:sz="4" w:space="0" w:color="0F324E"/>
              <w:left w:val="single" w:sz="4" w:space="0" w:color="0F324E"/>
              <w:bottom w:val="single" w:sz="4" w:space="0" w:color="0F324E"/>
              <w:right w:val="single" w:sz="4" w:space="0" w:color="0F324E"/>
            </w:tcBorders>
          </w:tcPr>
          <w:p w14:paraId="4ACF4654" w14:textId="77777777" w:rsidR="00551352" w:rsidRDefault="00551352" w:rsidP="007640F3">
            <w:pPr>
              <w:spacing w:after="0" w:line="259" w:lineRule="auto"/>
              <w:ind w:left="90" w:firstLine="0"/>
              <w:jc w:val="center"/>
            </w:pPr>
            <w:r>
              <w:t xml:space="preserve">Medium </w:t>
            </w:r>
          </w:p>
        </w:tc>
        <w:tc>
          <w:tcPr>
            <w:tcW w:w="504" w:type="dxa"/>
            <w:tcBorders>
              <w:top w:val="single" w:sz="4" w:space="0" w:color="0F324E"/>
              <w:left w:val="single" w:sz="4" w:space="0" w:color="0F324E"/>
              <w:bottom w:val="single" w:sz="4" w:space="0" w:color="0F324E"/>
              <w:right w:val="nil"/>
            </w:tcBorders>
          </w:tcPr>
          <w:p w14:paraId="0CC9E09B" w14:textId="77777777" w:rsidR="00551352" w:rsidRDefault="00551352" w:rsidP="007640F3">
            <w:pPr>
              <w:spacing w:after="160" w:line="259" w:lineRule="auto"/>
              <w:ind w:left="0" w:firstLine="0"/>
            </w:pPr>
          </w:p>
        </w:tc>
        <w:tc>
          <w:tcPr>
            <w:tcW w:w="1178" w:type="dxa"/>
            <w:tcBorders>
              <w:top w:val="single" w:sz="4" w:space="0" w:color="0F324E"/>
              <w:left w:val="nil"/>
              <w:bottom w:val="single" w:sz="4" w:space="0" w:color="0F324E"/>
              <w:right w:val="single" w:sz="4" w:space="0" w:color="0F324E"/>
            </w:tcBorders>
          </w:tcPr>
          <w:p w14:paraId="37BA56DA" w14:textId="77777777" w:rsidR="00551352" w:rsidRDefault="00551352" w:rsidP="007640F3">
            <w:pPr>
              <w:spacing w:after="0" w:line="259" w:lineRule="auto"/>
              <w:ind w:left="122" w:firstLine="0"/>
            </w:pPr>
            <w:r>
              <w:t xml:space="preserve">High </w:t>
            </w:r>
          </w:p>
        </w:tc>
      </w:tr>
      <w:tr w:rsidR="00551352" w14:paraId="4ECAFA4A" w14:textId="77777777" w:rsidTr="007640F3">
        <w:trPr>
          <w:trHeight w:val="833"/>
        </w:trPr>
        <w:tc>
          <w:tcPr>
            <w:tcW w:w="966" w:type="dxa"/>
            <w:tcBorders>
              <w:top w:val="single" w:sz="4" w:space="0" w:color="0F324E"/>
              <w:left w:val="single" w:sz="4" w:space="0" w:color="0F324E"/>
              <w:bottom w:val="single" w:sz="4" w:space="0" w:color="0F324E"/>
              <w:right w:val="single" w:sz="4" w:space="0" w:color="0F324E"/>
            </w:tcBorders>
            <w:vAlign w:val="center"/>
          </w:tcPr>
          <w:p w14:paraId="37C81176" w14:textId="77777777" w:rsidR="00551352" w:rsidRDefault="00551352" w:rsidP="007640F3">
            <w:pPr>
              <w:spacing w:after="0" w:line="259" w:lineRule="auto"/>
              <w:ind w:left="86" w:firstLine="0"/>
              <w:jc w:val="center"/>
            </w:pPr>
            <w:r>
              <w:lastRenderedPageBreak/>
              <w:t xml:space="preserve">No </w:t>
            </w:r>
          </w:p>
          <w:p w14:paraId="1152B111" w14:textId="77777777" w:rsidR="00551352" w:rsidRDefault="00551352" w:rsidP="007640F3">
            <w:pPr>
              <w:spacing w:after="0" w:line="259" w:lineRule="auto"/>
              <w:ind w:left="90" w:firstLine="0"/>
              <w:jc w:val="center"/>
            </w:pPr>
            <w:r>
              <w:t xml:space="preserve">injury </w:t>
            </w:r>
          </w:p>
        </w:tc>
        <w:tc>
          <w:tcPr>
            <w:tcW w:w="968" w:type="dxa"/>
            <w:tcBorders>
              <w:top w:val="single" w:sz="4" w:space="0" w:color="0F324E"/>
              <w:left w:val="single" w:sz="4" w:space="0" w:color="0F324E"/>
              <w:bottom w:val="single" w:sz="4" w:space="0" w:color="0F324E"/>
              <w:right w:val="single" w:sz="4" w:space="0" w:color="0F324E"/>
            </w:tcBorders>
            <w:vAlign w:val="center"/>
          </w:tcPr>
          <w:p w14:paraId="2C5F9173" w14:textId="77777777" w:rsidR="00551352" w:rsidRDefault="00551352" w:rsidP="007640F3">
            <w:pPr>
              <w:spacing w:after="0" w:line="259" w:lineRule="auto"/>
              <w:ind w:left="0" w:firstLine="0"/>
              <w:jc w:val="center"/>
            </w:pPr>
            <w:r>
              <w:t xml:space="preserve">Minor injury </w:t>
            </w:r>
          </w:p>
        </w:tc>
        <w:tc>
          <w:tcPr>
            <w:tcW w:w="967" w:type="dxa"/>
            <w:tcBorders>
              <w:top w:val="single" w:sz="4" w:space="0" w:color="0F324E"/>
              <w:left w:val="single" w:sz="4" w:space="0" w:color="0F324E"/>
              <w:bottom w:val="single" w:sz="4" w:space="0" w:color="0F324E"/>
              <w:right w:val="single" w:sz="4" w:space="0" w:color="0F324E"/>
            </w:tcBorders>
          </w:tcPr>
          <w:p w14:paraId="695BAC10" w14:textId="77777777" w:rsidR="00551352" w:rsidRDefault="00551352" w:rsidP="007640F3">
            <w:pPr>
              <w:spacing w:after="0" w:line="259" w:lineRule="auto"/>
              <w:ind w:left="86" w:firstLine="0"/>
              <w:jc w:val="center"/>
            </w:pPr>
            <w:r>
              <w:t xml:space="preserve">Lost time injury </w:t>
            </w:r>
          </w:p>
        </w:tc>
        <w:tc>
          <w:tcPr>
            <w:tcW w:w="967" w:type="dxa"/>
            <w:tcBorders>
              <w:top w:val="single" w:sz="4" w:space="0" w:color="0F324E"/>
              <w:left w:val="single" w:sz="4" w:space="0" w:color="0F324E"/>
              <w:bottom w:val="single" w:sz="4" w:space="0" w:color="0F324E"/>
              <w:right w:val="single" w:sz="4" w:space="0" w:color="0F324E"/>
            </w:tcBorders>
            <w:vAlign w:val="center"/>
          </w:tcPr>
          <w:p w14:paraId="7CE4BFFE" w14:textId="77777777" w:rsidR="00551352" w:rsidRDefault="00551352" w:rsidP="007640F3">
            <w:pPr>
              <w:spacing w:after="0" w:line="259" w:lineRule="auto"/>
              <w:ind w:left="0" w:firstLine="0"/>
              <w:jc w:val="center"/>
            </w:pPr>
            <w:r>
              <w:t xml:space="preserve">Severe injury </w:t>
            </w:r>
          </w:p>
        </w:tc>
        <w:tc>
          <w:tcPr>
            <w:tcW w:w="969" w:type="dxa"/>
            <w:tcBorders>
              <w:top w:val="single" w:sz="4" w:space="0" w:color="0F324E"/>
              <w:left w:val="single" w:sz="4" w:space="0" w:color="0F324E"/>
              <w:bottom w:val="single" w:sz="4" w:space="0" w:color="0F324E"/>
              <w:right w:val="single" w:sz="4" w:space="0" w:color="0F324E"/>
            </w:tcBorders>
            <w:vAlign w:val="center"/>
          </w:tcPr>
          <w:p w14:paraId="6EA67FD6" w14:textId="77777777" w:rsidR="00551352" w:rsidRDefault="00551352" w:rsidP="007640F3">
            <w:pPr>
              <w:spacing w:after="0" w:line="259" w:lineRule="auto"/>
              <w:ind w:left="154" w:firstLine="0"/>
            </w:pPr>
            <w:r>
              <w:t xml:space="preserve">Fatality </w:t>
            </w:r>
          </w:p>
        </w:tc>
        <w:tc>
          <w:tcPr>
            <w:tcW w:w="0" w:type="auto"/>
            <w:vMerge/>
            <w:tcBorders>
              <w:top w:val="nil"/>
              <w:left w:val="single" w:sz="4" w:space="0" w:color="0F324E"/>
              <w:bottom w:val="single" w:sz="4" w:space="0" w:color="0F324E"/>
              <w:right w:val="single" w:sz="4" w:space="0" w:color="0F324E"/>
            </w:tcBorders>
          </w:tcPr>
          <w:p w14:paraId="04832BA8" w14:textId="77777777" w:rsidR="00551352" w:rsidRDefault="00551352" w:rsidP="007640F3">
            <w:pPr>
              <w:spacing w:after="160" w:line="259" w:lineRule="auto"/>
              <w:ind w:left="0" w:firstLine="0"/>
            </w:pPr>
          </w:p>
        </w:tc>
        <w:tc>
          <w:tcPr>
            <w:tcW w:w="992" w:type="dxa"/>
            <w:tcBorders>
              <w:top w:val="single" w:sz="4" w:space="0" w:color="0F324E"/>
              <w:left w:val="single" w:sz="4" w:space="0" w:color="0F324E"/>
              <w:bottom w:val="single" w:sz="4" w:space="0" w:color="0F324E"/>
              <w:right w:val="single" w:sz="4" w:space="0" w:color="0F324E"/>
            </w:tcBorders>
            <w:vAlign w:val="center"/>
          </w:tcPr>
          <w:p w14:paraId="372E89B3" w14:textId="77777777" w:rsidR="00551352" w:rsidRDefault="00551352" w:rsidP="007640F3">
            <w:pPr>
              <w:spacing w:after="0" w:line="259" w:lineRule="auto"/>
              <w:ind w:left="143" w:firstLine="0"/>
            </w:pPr>
            <w:r>
              <w:t xml:space="preserve">Remote </w:t>
            </w:r>
          </w:p>
        </w:tc>
        <w:tc>
          <w:tcPr>
            <w:tcW w:w="991" w:type="dxa"/>
            <w:tcBorders>
              <w:top w:val="single" w:sz="4" w:space="0" w:color="0F324E"/>
              <w:left w:val="single" w:sz="4" w:space="0" w:color="0F324E"/>
              <w:bottom w:val="single" w:sz="4" w:space="0" w:color="0F324E"/>
              <w:right w:val="single" w:sz="4" w:space="0" w:color="0F324E"/>
            </w:tcBorders>
            <w:vAlign w:val="center"/>
          </w:tcPr>
          <w:p w14:paraId="0F655E50" w14:textId="77777777" w:rsidR="00551352" w:rsidRDefault="00551352" w:rsidP="007640F3">
            <w:pPr>
              <w:spacing w:after="0" w:line="259" w:lineRule="auto"/>
              <w:ind w:left="137" w:firstLine="0"/>
            </w:pPr>
            <w:r>
              <w:t xml:space="preserve">Unlikely </w:t>
            </w:r>
          </w:p>
        </w:tc>
        <w:tc>
          <w:tcPr>
            <w:tcW w:w="991" w:type="dxa"/>
            <w:tcBorders>
              <w:top w:val="single" w:sz="4" w:space="0" w:color="0F324E"/>
              <w:left w:val="single" w:sz="4" w:space="0" w:color="0F324E"/>
              <w:bottom w:val="single" w:sz="4" w:space="0" w:color="0F324E"/>
              <w:right w:val="single" w:sz="4" w:space="0" w:color="0F324E"/>
            </w:tcBorders>
            <w:vAlign w:val="center"/>
          </w:tcPr>
          <w:p w14:paraId="3EDFE513" w14:textId="77777777" w:rsidR="00551352" w:rsidRDefault="00551352" w:rsidP="007640F3">
            <w:pPr>
              <w:spacing w:after="0" w:line="259" w:lineRule="auto"/>
              <w:ind w:left="88" w:firstLine="0"/>
              <w:jc w:val="center"/>
            </w:pPr>
            <w:r>
              <w:t xml:space="preserve">Likely </w:t>
            </w:r>
          </w:p>
        </w:tc>
        <w:tc>
          <w:tcPr>
            <w:tcW w:w="992" w:type="dxa"/>
            <w:tcBorders>
              <w:top w:val="single" w:sz="4" w:space="0" w:color="0F324E"/>
              <w:left w:val="single" w:sz="4" w:space="0" w:color="0F324E"/>
              <w:bottom w:val="single" w:sz="4" w:space="0" w:color="0F324E"/>
              <w:right w:val="single" w:sz="4" w:space="0" w:color="0F324E"/>
            </w:tcBorders>
            <w:vAlign w:val="center"/>
          </w:tcPr>
          <w:p w14:paraId="2E63E4B8" w14:textId="77777777" w:rsidR="00551352" w:rsidRDefault="00551352" w:rsidP="007640F3">
            <w:pPr>
              <w:spacing w:after="0" w:line="259" w:lineRule="auto"/>
              <w:ind w:left="36" w:firstLine="0"/>
              <w:jc w:val="center"/>
            </w:pPr>
            <w:r>
              <w:t xml:space="preserve">Very Likely </w:t>
            </w:r>
          </w:p>
        </w:tc>
        <w:tc>
          <w:tcPr>
            <w:tcW w:w="992" w:type="dxa"/>
            <w:tcBorders>
              <w:top w:val="single" w:sz="4" w:space="0" w:color="0F324E"/>
              <w:left w:val="single" w:sz="4" w:space="0" w:color="0F324E"/>
              <w:bottom w:val="single" w:sz="4" w:space="0" w:color="0F324E"/>
              <w:right w:val="single" w:sz="4" w:space="0" w:color="0F324E"/>
            </w:tcBorders>
            <w:vAlign w:val="center"/>
          </w:tcPr>
          <w:p w14:paraId="494A2004" w14:textId="77777777" w:rsidR="00551352" w:rsidRDefault="00551352" w:rsidP="007640F3">
            <w:pPr>
              <w:spacing w:after="0" w:line="259" w:lineRule="auto"/>
              <w:ind w:left="166" w:firstLine="0"/>
            </w:pPr>
            <w:r>
              <w:t xml:space="preserve">Certain </w:t>
            </w:r>
          </w:p>
        </w:tc>
        <w:tc>
          <w:tcPr>
            <w:tcW w:w="0" w:type="auto"/>
            <w:vMerge/>
            <w:tcBorders>
              <w:top w:val="nil"/>
              <w:left w:val="single" w:sz="4" w:space="0" w:color="0F324E"/>
              <w:bottom w:val="single" w:sz="4" w:space="0" w:color="0F324E"/>
              <w:right w:val="single" w:sz="4" w:space="0" w:color="0F324E"/>
            </w:tcBorders>
          </w:tcPr>
          <w:p w14:paraId="3BBB03A2" w14:textId="77777777" w:rsidR="00551352" w:rsidRDefault="00551352" w:rsidP="007640F3">
            <w:pPr>
              <w:spacing w:after="160" w:line="259" w:lineRule="auto"/>
              <w:ind w:left="0" w:firstLine="0"/>
            </w:pPr>
          </w:p>
        </w:tc>
        <w:tc>
          <w:tcPr>
            <w:tcW w:w="1479" w:type="dxa"/>
            <w:tcBorders>
              <w:top w:val="single" w:sz="4" w:space="0" w:color="0F324E"/>
              <w:left w:val="single" w:sz="4" w:space="0" w:color="0F324E"/>
              <w:bottom w:val="single" w:sz="4" w:space="0" w:color="0F324E"/>
              <w:right w:val="nil"/>
            </w:tcBorders>
            <w:shd w:val="clear" w:color="auto" w:fill="00CC00"/>
            <w:vAlign w:val="center"/>
          </w:tcPr>
          <w:p w14:paraId="108730F3" w14:textId="77777777" w:rsidR="00551352" w:rsidRDefault="00551352" w:rsidP="007640F3">
            <w:pPr>
              <w:spacing w:after="0" w:line="259" w:lineRule="auto"/>
              <w:ind w:left="289" w:firstLine="0"/>
              <w:jc w:val="center"/>
            </w:pPr>
            <w:r>
              <w:t xml:space="preserve">1 </w:t>
            </w:r>
            <w:r>
              <w:rPr>
                <w:rFonts w:ascii="Calibri" w:eastAsia="Calibri" w:hAnsi="Calibri" w:cs="Calibri"/>
              </w:rPr>
              <w:t>–</w:t>
            </w:r>
            <w:r>
              <w:t xml:space="preserve"> 4 </w:t>
            </w:r>
          </w:p>
        </w:tc>
        <w:tc>
          <w:tcPr>
            <w:tcW w:w="202" w:type="dxa"/>
            <w:tcBorders>
              <w:top w:val="single" w:sz="4" w:space="0" w:color="0F324E"/>
              <w:left w:val="nil"/>
              <w:bottom w:val="single" w:sz="4" w:space="0" w:color="0F324E"/>
              <w:right w:val="single" w:sz="4" w:space="0" w:color="0F324E"/>
            </w:tcBorders>
            <w:shd w:val="clear" w:color="auto" w:fill="00CC00"/>
          </w:tcPr>
          <w:p w14:paraId="2D6D9E9D" w14:textId="77777777" w:rsidR="00551352" w:rsidRDefault="00551352" w:rsidP="007640F3">
            <w:pPr>
              <w:spacing w:after="160" w:line="259" w:lineRule="auto"/>
              <w:ind w:left="0" w:firstLine="0"/>
            </w:pPr>
          </w:p>
        </w:tc>
        <w:tc>
          <w:tcPr>
            <w:tcW w:w="1682" w:type="dxa"/>
            <w:tcBorders>
              <w:top w:val="single" w:sz="4" w:space="0" w:color="0F324E"/>
              <w:left w:val="single" w:sz="4" w:space="0" w:color="0F324E"/>
              <w:bottom w:val="single" w:sz="4" w:space="0" w:color="0F324E"/>
              <w:right w:val="single" w:sz="4" w:space="0" w:color="0F324E"/>
            </w:tcBorders>
            <w:shd w:val="clear" w:color="auto" w:fill="FFFF00"/>
            <w:vAlign w:val="center"/>
          </w:tcPr>
          <w:p w14:paraId="616AB9AF" w14:textId="77777777" w:rsidR="00551352" w:rsidRDefault="00551352" w:rsidP="007640F3">
            <w:pPr>
              <w:spacing w:after="0" w:line="259" w:lineRule="auto"/>
              <w:ind w:left="86" w:firstLine="0"/>
              <w:jc w:val="center"/>
            </w:pPr>
            <w:r>
              <w:t xml:space="preserve">5 </w:t>
            </w:r>
            <w:r>
              <w:rPr>
                <w:rFonts w:ascii="Calibri" w:eastAsia="Calibri" w:hAnsi="Calibri" w:cs="Calibri"/>
              </w:rPr>
              <w:t>–</w:t>
            </w:r>
            <w:r>
              <w:t xml:space="preserve"> 12 </w:t>
            </w:r>
          </w:p>
        </w:tc>
        <w:tc>
          <w:tcPr>
            <w:tcW w:w="504" w:type="dxa"/>
            <w:tcBorders>
              <w:top w:val="single" w:sz="4" w:space="0" w:color="0F324E"/>
              <w:left w:val="single" w:sz="4" w:space="0" w:color="0F324E"/>
              <w:bottom w:val="single" w:sz="4" w:space="0" w:color="0F324E"/>
              <w:right w:val="nil"/>
            </w:tcBorders>
            <w:shd w:val="clear" w:color="auto" w:fill="FF0000"/>
          </w:tcPr>
          <w:p w14:paraId="566267CF" w14:textId="77777777" w:rsidR="00551352" w:rsidRDefault="00551352" w:rsidP="007640F3">
            <w:pPr>
              <w:spacing w:after="160" w:line="259" w:lineRule="auto"/>
              <w:ind w:left="0" w:firstLine="0"/>
            </w:pPr>
          </w:p>
        </w:tc>
        <w:tc>
          <w:tcPr>
            <w:tcW w:w="1178" w:type="dxa"/>
            <w:tcBorders>
              <w:top w:val="single" w:sz="4" w:space="0" w:color="0F324E"/>
              <w:left w:val="nil"/>
              <w:bottom w:val="single" w:sz="4" w:space="0" w:color="0F324E"/>
              <w:right w:val="single" w:sz="4" w:space="0" w:color="0F324E"/>
            </w:tcBorders>
            <w:shd w:val="clear" w:color="auto" w:fill="FF0000"/>
            <w:vAlign w:val="center"/>
          </w:tcPr>
          <w:p w14:paraId="183545FF" w14:textId="77777777" w:rsidR="00551352" w:rsidRDefault="00551352" w:rsidP="007640F3">
            <w:pPr>
              <w:spacing w:after="0" w:line="259" w:lineRule="auto"/>
              <w:ind w:left="0" w:firstLine="0"/>
            </w:pPr>
            <w:r>
              <w:t xml:space="preserve">13 </w:t>
            </w:r>
            <w:r>
              <w:rPr>
                <w:rFonts w:ascii="Calibri" w:eastAsia="Calibri" w:hAnsi="Calibri" w:cs="Calibri"/>
              </w:rPr>
              <w:t>–</w:t>
            </w:r>
            <w:r>
              <w:t xml:space="preserve"> 25 </w:t>
            </w:r>
          </w:p>
        </w:tc>
      </w:tr>
    </w:tbl>
    <w:p w14:paraId="5BF0BAA1" w14:textId="77777777" w:rsidR="00551352" w:rsidRDefault="00551352" w:rsidP="00551352">
      <w:pPr>
        <w:spacing w:after="0" w:line="259" w:lineRule="auto"/>
        <w:ind w:left="0" w:firstLine="0"/>
      </w:pPr>
      <w:r>
        <w:rPr>
          <w:sz w:val="24"/>
        </w:rPr>
        <w:t xml:space="preserve"> </w:t>
      </w:r>
    </w:p>
    <w:p w14:paraId="3D3492D9" w14:textId="77777777" w:rsidR="00551352" w:rsidRDefault="00551352" w:rsidP="00551352">
      <w:pPr>
        <w:spacing w:after="0" w:line="259" w:lineRule="auto"/>
        <w:ind w:left="0" w:firstLine="0"/>
        <w:jc w:val="both"/>
      </w:pPr>
      <w:r>
        <w:rPr>
          <w:rFonts w:ascii="Arial" w:eastAsia="Arial" w:hAnsi="Arial" w:cs="Arial"/>
          <w:b/>
          <w:sz w:val="24"/>
        </w:rPr>
        <w:t xml:space="preserve"> </w:t>
      </w:r>
    </w:p>
    <w:p w14:paraId="3C2BF553" w14:textId="7EFA3AFF" w:rsidR="00551352" w:rsidRDefault="00551352">
      <w:pPr>
        <w:spacing w:after="160" w:line="259" w:lineRule="auto"/>
        <w:ind w:left="0" w:firstLine="0"/>
        <w:rPr>
          <w:rFonts w:ascii="Arial" w:eastAsia="Calibri" w:hAnsi="Arial" w:cs="Arial"/>
          <w:b/>
          <w:sz w:val="32"/>
        </w:rPr>
      </w:pPr>
      <w:r>
        <w:rPr>
          <w:rFonts w:ascii="Arial" w:eastAsia="Calibri" w:hAnsi="Arial" w:cs="Arial"/>
          <w:b/>
          <w:sz w:val="32"/>
        </w:rPr>
        <w:br w:type="page"/>
      </w:r>
    </w:p>
    <w:p w14:paraId="60B652F4" w14:textId="77777777" w:rsidR="003437CF" w:rsidRDefault="003437CF" w:rsidP="006A5053">
      <w:pPr>
        <w:spacing w:after="0" w:line="259" w:lineRule="auto"/>
        <w:ind w:left="-5"/>
        <w:rPr>
          <w:rFonts w:ascii="Arial" w:eastAsia="Calibri" w:hAnsi="Arial" w:cs="Arial"/>
          <w:b/>
          <w:sz w:val="32"/>
        </w:rPr>
      </w:pPr>
    </w:p>
    <w:tbl>
      <w:tblPr>
        <w:tblStyle w:val="TableGrid1"/>
        <w:tblW w:w="14001" w:type="dxa"/>
        <w:jc w:val="center"/>
        <w:tblInd w:w="0" w:type="dxa"/>
        <w:tblBorders>
          <w:top w:val="single" w:sz="4" w:space="0" w:color="0F324E"/>
          <w:left w:val="single" w:sz="4" w:space="0" w:color="0F324E"/>
          <w:bottom w:val="single" w:sz="4" w:space="0" w:color="0F324E"/>
          <w:right w:val="single" w:sz="4" w:space="0" w:color="0F324E"/>
          <w:insideH w:val="single" w:sz="4" w:space="0" w:color="0F324E"/>
          <w:insideV w:val="single" w:sz="4" w:space="0" w:color="FFFFFF" w:themeColor="background1"/>
        </w:tblBorders>
        <w:tblCellMar>
          <w:top w:w="64" w:type="dxa"/>
          <w:left w:w="107" w:type="dxa"/>
          <w:right w:w="64" w:type="dxa"/>
        </w:tblCellMar>
        <w:tblLook w:val="04A0" w:firstRow="1" w:lastRow="0" w:firstColumn="1" w:lastColumn="0" w:noHBand="0" w:noVBand="1"/>
      </w:tblPr>
      <w:tblGrid>
        <w:gridCol w:w="1804"/>
        <w:gridCol w:w="2127"/>
        <w:gridCol w:w="4533"/>
        <w:gridCol w:w="567"/>
        <w:gridCol w:w="567"/>
        <w:gridCol w:w="7"/>
        <w:gridCol w:w="843"/>
        <w:gridCol w:w="26"/>
        <w:gridCol w:w="1533"/>
        <w:gridCol w:w="1130"/>
        <w:gridCol w:w="864"/>
      </w:tblGrid>
      <w:tr w:rsidR="006008B3" w:rsidRPr="00242144" w14:paraId="0000F8D0" w14:textId="77777777" w:rsidTr="003437CF">
        <w:trPr>
          <w:cantSplit/>
          <w:trHeight w:val="1134"/>
          <w:jc w:val="center"/>
        </w:trPr>
        <w:tc>
          <w:tcPr>
            <w:tcW w:w="1804" w:type="dxa"/>
            <w:shd w:val="clear" w:color="auto" w:fill="0F324E"/>
            <w:vAlign w:val="center"/>
          </w:tcPr>
          <w:p w14:paraId="7C29D064" w14:textId="77777777" w:rsidR="006008B3" w:rsidRPr="00242144" w:rsidRDefault="006008B3" w:rsidP="00672339">
            <w:pPr>
              <w:spacing w:after="0" w:line="259" w:lineRule="auto"/>
              <w:ind w:left="0" w:firstLine="0"/>
              <w:rPr>
                <w:rFonts w:ascii="Arial" w:hAnsi="Arial" w:cs="Arial"/>
                <w:color w:val="FFFFFF" w:themeColor="background1"/>
              </w:rPr>
            </w:pPr>
            <w:r w:rsidRPr="00242144">
              <w:rPr>
                <w:rFonts w:ascii="Arial" w:hAnsi="Arial" w:cs="Arial"/>
                <w:color w:val="FFFFFF" w:themeColor="background1"/>
              </w:rPr>
              <w:t xml:space="preserve">What are the hazards? </w:t>
            </w:r>
          </w:p>
        </w:tc>
        <w:tc>
          <w:tcPr>
            <w:tcW w:w="2127" w:type="dxa"/>
            <w:shd w:val="clear" w:color="auto" w:fill="0F324E"/>
            <w:vAlign w:val="center"/>
          </w:tcPr>
          <w:p w14:paraId="6B2C77D9" w14:textId="77777777" w:rsidR="006008B3" w:rsidRPr="00242144" w:rsidRDefault="006008B3" w:rsidP="00672339">
            <w:pPr>
              <w:spacing w:after="0" w:line="259" w:lineRule="auto"/>
              <w:ind w:left="1" w:right="37" w:firstLine="0"/>
              <w:rPr>
                <w:rFonts w:ascii="Arial" w:hAnsi="Arial" w:cs="Arial"/>
                <w:color w:val="FFFFFF" w:themeColor="background1"/>
              </w:rPr>
            </w:pPr>
            <w:r w:rsidRPr="00242144">
              <w:rPr>
                <w:rFonts w:ascii="Arial" w:hAnsi="Arial" w:cs="Arial"/>
                <w:color w:val="FFFFFF" w:themeColor="background1"/>
              </w:rPr>
              <w:t xml:space="preserve">Who might be harmed and how? </w:t>
            </w:r>
          </w:p>
        </w:tc>
        <w:tc>
          <w:tcPr>
            <w:tcW w:w="4533" w:type="dxa"/>
            <w:shd w:val="clear" w:color="auto" w:fill="0F324E"/>
            <w:vAlign w:val="center"/>
          </w:tcPr>
          <w:p w14:paraId="23FEB2D9" w14:textId="77777777" w:rsidR="006008B3" w:rsidRPr="00242144" w:rsidRDefault="006008B3" w:rsidP="00672339">
            <w:pPr>
              <w:spacing w:after="0" w:line="259" w:lineRule="auto"/>
              <w:ind w:left="0" w:firstLine="0"/>
              <w:rPr>
                <w:rFonts w:ascii="Arial" w:hAnsi="Arial" w:cs="Arial"/>
                <w:color w:val="FFFFFF" w:themeColor="background1"/>
              </w:rPr>
            </w:pPr>
            <w:r w:rsidRPr="00242144">
              <w:rPr>
                <w:rFonts w:ascii="Arial" w:hAnsi="Arial" w:cs="Arial"/>
                <w:color w:val="FFFFFF" w:themeColor="background1"/>
              </w:rPr>
              <w:t xml:space="preserve">What are you already doing? </w:t>
            </w:r>
          </w:p>
        </w:tc>
        <w:tc>
          <w:tcPr>
            <w:tcW w:w="567" w:type="dxa"/>
            <w:shd w:val="clear" w:color="auto" w:fill="0F324E"/>
            <w:textDirection w:val="btLr"/>
            <w:vAlign w:val="center"/>
          </w:tcPr>
          <w:p w14:paraId="7D2001C6" w14:textId="77777777" w:rsidR="006008B3" w:rsidRPr="00242144" w:rsidRDefault="006008B3" w:rsidP="00672339">
            <w:pPr>
              <w:spacing w:after="0" w:line="259" w:lineRule="auto"/>
              <w:ind w:left="11" w:right="113" w:firstLine="0"/>
              <w:jc w:val="center"/>
              <w:rPr>
                <w:rFonts w:ascii="Arial" w:hAnsi="Arial" w:cs="Arial"/>
                <w:color w:val="FFFFFF" w:themeColor="background1"/>
              </w:rPr>
            </w:pPr>
            <w:r w:rsidRPr="00242144">
              <w:rPr>
                <w:rFonts w:ascii="Arial" w:hAnsi="Arial" w:cs="Arial"/>
                <w:color w:val="FFFFFF" w:themeColor="background1"/>
              </w:rPr>
              <w:t>Outcome</w:t>
            </w:r>
          </w:p>
        </w:tc>
        <w:tc>
          <w:tcPr>
            <w:tcW w:w="574" w:type="dxa"/>
            <w:gridSpan w:val="2"/>
            <w:shd w:val="clear" w:color="auto" w:fill="0F324E"/>
            <w:textDirection w:val="btLr"/>
            <w:vAlign w:val="center"/>
          </w:tcPr>
          <w:p w14:paraId="4FF10C0E" w14:textId="77777777" w:rsidR="006008B3" w:rsidRPr="00242144" w:rsidRDefault="006008B3" w:rsidP="00672339">
            <w:pPr>
              <w:spacing w:after="0" w:line="259" w:lineRule="auto"/>
              <w:ind w:left="4" w:right="113" w:firstLine="0"/>
              <w:jc w:val="center"/>
              <w:rPr>
                <w:rFonts w:ascii="Arial" w:hAnsi="Arial" w:cs="Arial"/>
                <w:color w:val="FFFFFF" w:themeColor="background1"/>
              </w:rPr>
            </w:pPr>
            <w:r w:rsidRPr="00242144">
              <w:rPr>
                <w:rFonts w:ascii="Arial" w:hAnsi="Arial" w:cs="Arial"/>
                <w:color w:val="FFFFFF" w:themeColor="background1"/>
              </w:rPr>
              <w:t>Likelihood</w:t>
            </w:r>
          </w:p>
        </w:tc>
        <w:tc>
          <w:tcPr>
            <w:tcW w:w="869" w:type="dxa"/>
            <w:gridSpan w:val="2"/>
            <w:shd w:val="clear" w:color="auto" w:fill="0F324E"/>
            <w:vAlign w:val="center"/>
          </w:tcPr>
          <w:p w14:paraId="6D684A21" w14:textId="685EDD75" w:rsidR="006008B3" w:rsidRPr="00242144" w:rsidRDefault="006008B3" w:rsidP="003437CF">
            <w:pPr>
              <w:spacing w:after="0" w:line="259" w:lineRule="auto"/>
              <w:ind w:left="0" w:firstLine="0"/>
              <w:jc w:val="center"/>
              <w:rPr>
                <w:rFonts w:ascii="Arial" w:hAnsi="Arial" w:cs="Arial"/>
                <w:color w:val="FFFFFF" w:themeColor="background1"/>
              </w:rPr>
            </w:pPr>
            <w:r w:rsidRPr="00242144">
              <w:rPr>
                <w:rFonts w:ascii="Arial" w:hAnsi="Arial" w:cs="Arial"/>
                <w:color w:val="FFFFFF" w:themeColor="background1"/>
              </w:rPr>
              <w:t>Risk Rating</w:t>
            </w:r>
          </w:p>
        </w:tc>
        <w:tc>
          <w:tcPr>
            <w:tcW w:w="1533" w:type="dxa"/>
            <w:shd w:val="clear" w:color="auto" w:fill="0F324E"/>
            <w:vAlign w:val="center"/>
          </w:tcPr>
          <w:p w14:paraId="54F0B40C" w14:textId="1A62B53C" w:rsidR="006008B3" w:rsidRPr="00242144" w:rsidRDefault="006008B3" w:rsidP="003437CF">
            <w:pPr>
              <w:spacing w:after="0" w:line="259" w:lineRule="auto"/>
              <w:ind w:left="1" w:right="39" w:firstLine="0"/>
              <w:jc w:val="center"/>
              <w:rPr>
                <w:rFonts w:ascii="Arial" w:hAnsi="Arial" w:cs="Arial"/>
                <w:color w:val="FFFFFF" w:themeColor="background1"/>
              </w:rPr>
            </w:pPr>
            <w:r w:rsidRPr="00242144">
              <w:rPr>
                <w:rFonts w:ascii="Arial" w:hAnsi="Arial" w:cs="Arial"/>
                <w:color w:val="FFFFFF" w:themeColor="background1"/>
              </w:rPr>
              <w:t>Action by whom?</w:t>
            </w:r>
          </w:p>
        </w:tc>
        <w:tc>
          <w:tcPr>
            <w:tcW w:w="1130" w:type="dxa"/>
            <w:shd w:val="clear" w:color="auto" w:fill="0F324E"/>
            <w:vAlign w:val="center"/>
          </w:tcPr>
          <w:p w14:paraId="3138051B" w14:textId="57CF8F92" w:rsidR="006008B3" w:rsidRPr="00242144" w:rsidRDefault="006008B3" w:rsidP="003437CF">
            <w:pPr>
              <w:spacing w:after="0" w:line="259" w:lineRule="auto"/>
              <w:ind w:left="1" w:firstLine="0"/>
              <w:jc w:val="center"/>
              <w:rPr>
                <w:rFonts w:ascii="Arial" w:hAnsi="Arial" w:cs="Arial"/>
                <w:color w:val="FFFFFF" w:themeColor="background1"/>
              </w:rPr>
            </w:pPr>
            <w:r w:rsidRPr="00242144">
              <w:rPr>
                <w:rFonts w:ascii="Arial" w:hAnsi="Arial" w:cs="Arial"/>
                <w:color w:val="FFFFFF" w:themeColor="background1"/>
              </w:rPr>
              <w:t>Action by when?</w:t>
            </w:r>
          </w:p>
        </w:tc>
        <w:tc>
          <w:tcPr>
            <w:tcW w:w="864" w:type="dxa"/>
            <w:shd w:val="clear" w:color="auto" w:fill="0F324E"/>
            <w:vAlign w:val="center"/>
          </w:tcPr>
          <w:p w14:paraId="4D28A0FE" w14:textId="50C3A689" w:rsidR="006008B3" w:rsidRPr="00242144" w:rsidRDefault="006008B3" w:rsidP="003437CF">
            <w:pPr>
              <w:spacing w:after="0" w:line="259" w:lineRule="auto"/>
              <w:ind w:left="1" w:firstLine="0"/>
              <w:jc w:val="center"/>
              <w:rPr>
                <w:rFonts w:ascii="Arial" w:hAnsi="Arial" w:cs="Arial"/>
                <w:color w:val="FFFFFF" w:themeColor="background1"/>
              </w:rPr>
            </w:pPr>
            <w:r w:rsidRPr="00242144">
              <w:rPr>
                <w:rFonts w:ascii="Arial" w:hAnsi="Arial" w:cs="Arial"/>
                <w:color w:val="FFFFFF" w:themeColor="background1"/>
              </w:rPr>
              <w:t>Date</w:t>
            </w:r>
          </w:p>
          <w:p w14:paraId="2AB5155A" w14:textId="7CD8AF15" w:rsidR="006008B3" w:rsidRPr="00242144" w:rsidRDefault="006008B3" w:rsidP="003437CF">
            <w:pPr>
              <w:spacing w:after="0" w:line="259" w:lineRule="auto"/>
              <w:ind w:left="1" w:firstLine="0"/>
              <w:jc w:val="center"/>
              <w:rPr>
                <w:rFonts w:ascii="Arial" w:hAnsi="Arial" w:cs="Arial"/>
                <w:color w:val="FFFFFF" w:themeColor="background1"/>
              </w:rPr>
            </w:pPr>
            <w:r w:rsidRPr="00242144">
              <w:rPr>
                <w:rFonts w:ascii="Arial" w:hAnsi="Arial" w:cs="Arial"/>
                <w:color w:val="FFFFFF" w:themeColor="background1"/>
              </w:rPr>
              <w:t>Done</w:t>
            </w:r>
          </w:p>
        </w:tc>
      </w:tr>
      <w:tr w:rsidR="00242144" w:rsidRPr="00242144" w14:paraId="6DF5FFF4" w14:textId="77777777" w:rsidTr="0079672D">
        <w:tblPrEx>
          <w:tblBorders>
            <w:insideV w:val="single" w:sz="4" w:space="0" w:color="0F324E"/>
          </w:tblBorders>
          <w:tblCellMar>
            <w:top w:w="65" w:type="dxa"/>
            <w:left w:w="106" w:type="dxa"/>
          </w:tblCellMar>
        </w:tblPrEx>
        <w:trPr>
          <w:trHeight w:val="2194"/>
          <w:jc w:val="center"/>
        </w:trPr>
        <w:tc>
          <w:tcPr>
            <w:tcW w:w="1804" w:type="dxa"/>
          </w:tcPr>
          <w:p w14:paraId="47D943BB" w14:textId="763C73E6" w:rsidR="0004681F" w:rsidRPr="00D247F7" w:rsidRDefault="00684B47" w:rsidP="00A1574A">
            <w:pPr>
              <w:spacing w:after="0" w:line="259" w:lineRule="auto"/>
              <w:ind w:left="2" w:firstLine="0"/>
              <w:rPr>
                <w:rFonts w:ascii="Arial" w:hAnsi="Arial" w:cs="Arial"/>
                <w:color w:val="0F324E"/>
              </w:rPr>
            </w:pPr>
            <w:r w:rsidRPr="00D247F7">
              <w:rPr>
                <w:rFonts w:ascii="Arial" w:hAnsi="Arial" w:cs="Arial"/>
                <w:color w:val="0F324E"/>
              </w:rPr>
              <w:t>Coach</w:t>
            </w:r>
            <w:r w:rsidR="00C26131" w:rsidRPr="00D247F7">
              <w:rPr>
                <w:rFonts w:ascii="Arial" w:hAnsi="Arial" w:cs="Arial"/>
                <w:color w:val="0F324E"/>
              </w:rPr>
              <w:t xml:space="preserve"> </w:t>
            </w:r>
            <w:r w:rsidRPr="00D247F7">
              <w:rPr>
                <w:rFonts w:ascii="Arial" w:hAnsi="Arial" w:cs="Arial"/>
                <w:color w:val="0F324E"/>
              </w:rPr>
              <w:t>misconduct</w:t>
            </w:r>
            <w:r w:rsidR="00C26131" w:rsidRPr="00D247F7">
              <w:rPr>
                <w:rFonts w:ascii="Arial" w:hAnsi="Arial" w:cs="Arial"/>
                <w:color w:val="0F324E"/>
              </w:rPr>
              <w:t xml:space="preserve"> or </w:t>
            </w:r>
            <w:r w:rsidR="00A1574A" w:rsidRPr="00D247F7">
              <w:rPr>
                <w:rFonts w:ascii="Arial" w:hAnsi="Arial" w:cs="Arial"/>
                <w:color w:val="0F324E"/>
              </w:rPr>
              <w:t>failure to follow Government Guidelines</w:t>
            </w:r>
          </w:p>
        </w:tc>
        <w:tc>
          <w:tcPr>
            <w:tcW w:w="2127" w:type="dxa"/>
          </w:tcPr>
          <w:p w14:paraId="52D2E752" w14:textId="7E02AB2C" w:rsidR="0004681F" w:rsidRPr="00D247F7" w:rsidRDefault="00A1574A">
            <w:pPr>
              <w:spacing w:after="0" w:line="259" w:lineRule="auto"/>
              <w:ind w:left="0" w:right="32" w:firstLine="0"/>
              <w:rPr>
                <w:rFonts w:ascii="Arial" w:hAnsi="Arial" w:cs="Arial"/>
                <w:color w:val="0F324E"/>
              </w:rPr>
            </w:pPr>
            <w:r w:rsidRPr="00D247F7">
              <w:rPr>
                <w:rFonts w:ascii="Arial" w:hAnsi="Arial" w:cs="Arial"/>
                <w:color w:val="0F324E"/>
              </w:rPr>
              <w:t>P</w:t>
            </w:r>
            <w:r w:rsidR="00684B47" w:rsidRPr="00D247F7">
              <w:rPr>
                <w:rFonts w:ascii="Arial" w:hAnsi="Arial" w:cs="Arial"/>
                <w:color w:val="0F324E"/>
              </w:rPr>
              <w:t>articipants</w:t>
            </w:r>
            <w:r w:rsidRPr="00D247F7">
              <w:rPr>
                <w:rFonts w:ascii="Arial" w:hAnsi="Arial" w:cs="Arial"/>
                <w:color w:val="0F324E"/>
              </w:rPr>
              <w:t>,</w:t>
            </w:r>
            <w:r w:rsidR="00684B47" w:rsidRPr="00D247F7">
              <w:rPr>
                <w:rFonts w:ascii="Arial" w:hAnsi="Arial" w:cs="Arial"/>
                <w:color w:val="0F324E"/>
              </w:rPr>
              <w:t xml:space="preserve"> coaches</w:t>
            </w:r>
            <w:r w:rsidR="00551E81">
              <w:rPr>
                <w:rFonts w:ascii="Arial" w:hAnsi="Arial" w:cs="Arial"/>
                <w:color w:val="0F324E"/>
              </w:rPr>
              <w:t>, parents/guardians</w:t>
            </w:r>
            <w:r w:rsidR="00541283" w:rsidRPr="00D247F7">
              <w:rPr>
                <w:rFonts w:ascii="Arial" w:hAnsi="Arial" w:cs="Arial"/>
                <w:color w:val="0F324E"/>
              </w:rPr>
              <w:t>.</w:t>
            </w:r>
          </w:p>
          <w:p w14:paraId="75084169" w14:textId="2378760F" w:rsidR="00541283" w:rsidRPr="00D247F7" w:rsidRDefault="00541283">
            <w:pPr>
              <w:spacing w:after="0" w:line="259" w:lineRule="auto"/>
              <w:ind w:left="0" w:right="32" w:firstLine="0"/>
              <w:rPr>
                <w:rFonts w:ascii="Arial" w:hAnsi="Arial" w:cs="Arial"/>
                <w:color w:val="0F324E"/>
              </w:rPr>
            </w:pPr>
            <w:r w:rsidRPr="00D247F7">
              <w:rPr>
                <w:rFonts w:ascii="Arial" w:hAnsi="Arial" w:cs="Arial"/>
                <w:color w:val="0F324E"/>
              </w:rPr>
              <w:t>Risk of catching or spreading C</w:t>
            </w:r>
            <w:r w:rsidR="00242144" w:rsidRPr="00D247F7">
              <w:rPr>
                <w:rFonts w:ascii="Arial" w:hAnsi="Arial" w:cs="Arial"/>
                <w:color w:val="0F324E"/>
              </w:rPr>
              <w:t>OVID</w:t>
            </w:r>
            <w:r w:rsidRPr="00D247F7">
              <w:rPr>
                <w:rFonts w:ascii="Arial" w:hAnsi="Arial" w:cs="Arial"/>
                <w:color w:val="0F324E"/>
              </w:rPr>
              <w:t>-19</w:t>
            </w:r>
            <w:r w:rsidR="00FC5E16" w:rsidRPr="00D247F7">
              <w:rPr>
                <w:rFonts w:ascii="Arial" w:hAnsi="Arial" w:cs="Arial"/>
                <w:color w:val="0F324E"/>
              </w:rPr>
              <w:t xml:space="preserve">. </w:t>
            </w:r>
          </w:p>
        </w:tc>
        <w:tc>
          <w:tcPr>
            <w:tcW w:w="4533" w:type="dxa"/>
          </w:tcPr>
          <w:p w14:paraId="58C2493C" w14:textId="375B3B94" w:rsidR="00684B47" w:rsidRPr="00242144" w:rsidRDefault="00684B47" w:rsidP="7673981D">
            <w:pPr>
              <w:pStyle w:val="ListParagraph"/>
              <w:numPr>
                <w:ilvl w:val="0"/>
                <w:numId w:val="37"/>
              </w:numPr>
              <w:spacing w:after="20" w:line="242" w:lineRule="auto"/>
              <w:ind w:right="27"/>
              <w:rPr>
                <w:rFonts w:ascii="Arial" w:eastAsiaTheme="minorEastAsia" w:hAnsi="Arial" w:cs="Arial"/>
                <w:color w:val="0F324E"/>
                <w:sz w:val="20"/>
                <w:szCs w:val="20"/>
              </w:rPr>
            </w:pPr>
            <w:r w:rsidRPr="00242144">
              <w:rPr>
                <w:rFonts w:ascii="Arial" w:hAnsi="Arial" w:cs="Arial"/>
                <w:color w:val="0F324E"/>
                <w:sz w:val="20"/>
                <w:szCs w:val="20"/>
              </w:rPr>
              <w:t>All Coaches briefed and</w:t>
            </w:r>
            <w:r w:rsidR="00A1574A" w:rsidRPr="00242144">
              <w:rPr>
                <w:rFonts w:ascii="Arial" w:hAnsi="Arial" w:cs="Arial"/>
                <w:color w:val="0F324E"/>
                <w:sz w:val="20"/>
                <w:szCs w:val="20"/>
              </w:rPr>
              <w:t xml:space="preserve"> understand the Government Guidelines and British Gymnastics directive for coaching</w:t>
            </w:r>
            <w:r w:rsidR="00551E81">
              <w:rPr>
                <w:rFonts w:ascii="Arial" w:hAnsi="Arial" w:cs="Arial"/>
                <w:color w:val="0F324E"/>
                <w:sz w:val="20"/>
                <w:szCs w:val="20"/>
              </w:rPr>
              <w:t xml:space="preserve"> in the gym environment</w:t>
            </w:r>
          </w:p>
          <w:p w14:paraId="28E8B899" w14:textId="114487DD" w:rsidR="00C26131" w:rsidRPr="00242144" w:rsidRDefault="00684B47" w:rsidP="7673981D">
            <w:pPr>
              <w:pStyle w:val="ListParagraph"/>
              <w:numPr>
                <w:ilvl w:val="0"/>
                <w:numId w:val="37"/>
              </w:numPr>
              <w:spacing w:after="20" w:line="242" w:lineRule="auto"/>
              <w:ind w:right="27"/>
              <w:rPr>
                <w:rFonts w:ascii="Arial" w:eastAsiaTheme="minorEastAsia" w:hAnsi="Arial" w:cs="Arial"/>
                <w:color w:val="0F324E"/>
                <w:sz w:val="20"/>
                <w:szCs w:val="20"/>
              </w:rPr>
            </w:pPr>
            <w:r w:rsidRPr="00242144">
              <w:rPr>
                <w:rFonts w:ascii="Arial" w:hAnsi="Arial" w:cs="Arial"/>
                <w:color w:val="0F324E"/>
                <w:sz w:val="20"/>
                <w:szCs w:val="20"/>
              </w:rPr>
              <w:t xml:space="preserve">Ratios of </w:t>
            </w:r>
            <w:r w:rsidR="06B29507" w:rsidRPr="00242144">
              <w:rPr>
                <w:rFonts w:ascii="Arial" w:hAnsi="Arial" w:cs="Arial"/>
                <w:color w:val="0F324E"/>
                <w:sz w:val="20"/>
                <w:szCs w:val="20"/>
              </w:rPr>
              <w:t>c</w:t>
            </w:r>
            <w:r w:rsidRPr="00242144">
              <w:rPr>
                <w:rFonts w:ascii="Arial" w:hAnsi="Arial" w:cs="Arial"/>
                <w:color w:val="0F324E"/>
                <w:sz w:val="20"/>
                <w:szCs w:val="20"/>
              </w:rPr>
              <w:t>oaches</w:t>
            </w:r>
            <w:r w:rsidR="00A1574A" w:rsidRPr="00242144">
              <w:rPr>
                <w:rFonts w:ascii="Arial" w:hAnsi="Arial" w:cs="Arial"/>
                <w:color w:val="0F324E"/>
                <w:sz w:val="20"/>
                <w:szCs w:val="20"/>
              </w:rPr>
              <w:t>/</w:t>
            </w:r>
            <w:r w:rsidR="00C26131" w:rsidRPr="00242144">
              <w:rPr>
                <w:rFonts w:ascii="Arial" w:hAnsi="Arial" w:cs="Arial"/>
                <w:color w:val="0F324E"/>
                <w:sz w:val="20"/>
                <w:szCs w:val="20"/>
              </w:rPr>
              <w:t xml:space="preserve"> </w:t>
            </w:r>
            <w:r w:rsidR="00A1574A" w:rsidRPr="00242144">
              <w:rPr>
                <w:rFonts w:ascii="Arial" w:hAnsi="Arial" w:cs="Arial"/>
                <w:color w:val="0F324E"/>
                <w:sz w:val="20"/>
                <w:szCs w:val="20"/>
              </w:rPr>
              <w:t>supervisory adults and participants meets the Government Guideline</w:t>
            </w:r>
            <w:r w:rsidR="0079672D">
              <w:rPr>
                <w:rFonts w:ascii="Arial" w:hAnsi="Arial" w:cs="Arial"/>
                <w:color w:val="0F324E"/>
                <w:sz w:val="20"/>
                <w:szCs w:val="20"/>
              </w:rPr>
              <w:t>s</w:t>
            </w:r>
          </w:p>
          <w:p w14:paraId="2C2A47FD" w14:textId="0D85A31E" w:rsidR="00FC5E16" w:rsidRPr="00242144" w:rsidRDefault="34917FD9" w:rsidP="7673981D">
            <w:pPr>
              <w:pStyle w:val="ListParagraph"/>
              <w:numPr>
                <w:ilvl w:val="0"/>
                <w:numId w:val="37"/>
              </w:numPr>
              <w:spacing w:after="20" w:line="242" w:lineRule="auto"/>
              <w:ind w:right="27"/>
              <w:rPr>
                <w:rFonts w:ascii="Arial" w:eastAsiaTheme="minorEastAsia" w:hAnsi="Arial" w:cs="Arial"/>
                <w:color w:val="0F324E"/>
                <w:sz w:val="20"/>
                <w:szCs w:val="20"/>
              </w:rPr>
            </w:pPr>
            <w:r w:rsidRPr="00242144">
              <w:rPr>
                <w:rFonts w:ascii="Arial" w:hAnsi="Arial" w:cs="Arial"/>
                <w:color w:val="0F324E"/>
                <w:sz w:val="20"/>
                <w:szCs w:val="20"/>
              </w:rPr>
              <w:t>Social distancing will always continue to be the expectation</w:t>
            </w:r>
          </w:p>
          <w:p w14:paraId="7A267E8B" w14:textId="1B765EA0" w:rsidR="00F3013D" w:rsidRPr="00242144" w:rsidRDefault="4AE96CD9" w:rsidP="7673981D">
            <w:pPr>
              <w:pStyle w:val="ListParagraph"/>
              <w:numPr>
                <w:ilvl w:val="0"/>
                <w:numId w:val="37"/>
              </w:numPr>
              <w:spacing w:after="20" w:line="242" w:lineRule="auto"/>
              <w:ind w:right="27"/>
              <w:rPr>
                <w:rFonts w:ascii="Arial" w:eastAsiaTheme="minorEastAsia" w:hAnsi="Arial" w:cs="Arial"/>
                <w:color w:val="0F324E"/>
                <w:sz w:val="20"/>
                <w:szCs w:val="20"/>
              </w:rPr>
            </w:pPr>
            <w:r w:rsidRPr="00242144">
              <w:rPr>
                <w:rFonts w:ascii="Arial" w:hAnsi="Arial" w:cs="Arial"/>
                <w:color w:val="0F324E"/>
                <w:sz w:val="20"/>
                <w:szCs w:val="20"/>
              </w:rPr>
              <w:t xml:space="preserve">Hand sanitiser </w:t>
            </w:r>
            <w:r w:rsidR="34917FD9" w:rsidRPr="00242144">
              <w:rPr>
                <w:rFonts w:ascii="Arial" w:hAnsi="Arial" w:cs="Arial"/>
                <w:color w:val="0F324E"/>
                <w:sz w:val="20"/>
                <w:szCs w:val="20"/>
              </w:rPr>
              <w:t>will always be available</w:t>
            </w:r>
          </w:p>
          <w:p w14:paraId="200367E1" w14:textId="335D3E7B" w:rsidR="0004681F" w:rsidRPr="00242144" w:rsidRDefault="1DBC6470" w:rsidP="7673981D">
            <w:pPr>
              <w:pStyle w:val="ListParagraph"/>
              <w:numPr>
                <w:ilvl w:val="0"/>
                <w:numId w:val="37"/>
              </w:numPr>
              <w:spacing w:after="20" w:line="242" w:lineRule="auto"/>
              <w:ind w:right="27"/>
              <w:rPr>
                <w:rFonts w:ascii="Arial" w:eastAsiaTheme="minorEastAsia" w:hAnsi="Arial" w:cs="Arial"/>
                <w:color w:val="0F324E"/>
                <w:sz w:val="20"/>
                <w:szCs w:val="20"/>
              </w:rPr>
            </w:pPr>
            <w:r w:rsidRPr="00242144">
              <w:rPr>
                <w:rFonts w:ascii="Arial" w:hAnsi="Arial" w:cs="Arial"/>
                <w:color w:val="0F324E"/>
                <w:sz w:val="20"/>
                <w:szCs w:val="20"/>
              </w:rPr>
              <w:t>Ensuring that there is no swapping between designated ‘</w:t>
            </w:r>
            <w:proofErr w:type="gramStart"/>
            <w:r w:rsidR="0079672D">
              <w:rPr>
                <w:rFonts w:ascii="Arial" w:hAnsi="Arial" w:cs="Arial"/>
                <w:color w:val="0F324E"/>
                <w:sz w:val="20"/>
                <w:szCs w:val="20"/>
              </w:rPr>
              <w:t>bubbles</w:t>
            </w:r>
            <w:r w:rsidRPr="00242144">
              <w:rPr>
                <w:rFonts w:ascii="Arial" w:hAnsi="Arial" w:cs="Arial"/>
                <w:color w:val="0F324E"/>
                <w:sz w:val="20"/>
                <w:szCs w:val="20"/>
              </w:rPr>
              <w:t>’</w:t>
            </w:r>
            <w:proofErr w:type="gramEnd"/>
            <w:r w:rsidR="34917FD9" w:rsidRPr="00242144">
              <w:rPr>
                <w:rFonts w:ascii="Arial" w:hAnsi="Arial" w:cs="Arial"/>
                <w:color w:val="0F324E"/>
                <w:sz w:val="20"/>
                <w:szCs w:val="20"/>
              </w:rPr>
              <w:t>.</w:t>
            </w:r>
            <w:r w:rsidR="1318B301" w:rsidRPr="00242144">
              <w:rPr>
                <w:rFonts w:ascii="Arial" w:hAnsi="Arial" w:cs="Arial"/>
                <w:color w:val="0F324E"/>
                <w:sz w:val="20"/>
                <w:szCs w:val="20"/>
              </w:rPr>
              <w:t xml:space="preserve">  </w:t>
            </w:r>
            <w:r w:rsidR="34917FD9" w:rsidRPr="00242144">
              <w:rPr>
                <w:rFonts w:ascii="Arial" w:hAnsi="Arial" w:cs="Arial"/>
                <w:color w:val="0F324E"/>
                <w:sz w:val="20"/>
                <w:szCs w:val="20"/>
              </w:rPr>
              <w:t xml:space="preserve">Once an activity group has been set up, they will remain in this group.  </w:t>
            </w:r>
            <w:r w:rsidRPr="00242144">
              <w:rPr>
                <w:rFonts w:ascii="Arial" w:hAnsi="Arial" w:cs="Arial"/>
                <w:color w:val="0F324E"/>
                <w:sz w:val="20"/>
                <w:szCs w:val="20"/>
              </w:rPr>
              <w:t xml:space="preserve">Any </w:t>
            </w:r>
            <w:r w:rsidR="0079672D">
              <w:rPr>
                <w:rFonts w:ascii="Arial" w:hAnsi="Arial" w:cs="Arial"/>
                <w:color w:val="0F324E"/>
                <w:sz w:val="20"/>
                <w:szCs w:val="20"/>
              </w:rPr>
              <w:t>essential</w:t>
            </w:r>
            <w:r w:rsidRPr="00242144">
              <w:rPr>
                <w:rFonts w:ascii="Arial" w:hAnsi="Arial" w:cs="Arial"/>
                <w:color w:val="0F324E"/>
                <w:sz w:val="20"/>
                <w:szCs w:val="20"/>
              </w:rPr>
              <w:t xml:space="preserve"> </w:t>
            </w:r>
            <w:r w:rsidR="0079672D">
              <w:rPr>
                <w:rFonts w:ascii="Arial" w:hAnsi="Arial" w:cs="Arial"/>
                <w:color w:val="0F324E"/>
                <w:sz w:val="20"/>
                <w:szCs w:val="20"/>
              </w:rPr>
              <w:t>‘</w:t>
            </w:r>
            <w:r w:rsidRPr="00242144">
              <w:rPr>
                <w:rFonts w:ascii="Arial" w:hAnsi="Arial" w:cs="Arial"/>
                <w:color w:val="0F324E"/>
                <w:sz w:val="20"/>
                <w:szCs w:val="20"/>
              </w:rPr>
              <w:t>swapping</w:t>
            </w:r>
            <w:r w:rsidR="0079672D">
              <w:rPr>
                <w:rFonts w:ascii="Arial" w:hAnsi="Arial" w:cs="Arial"/>
                <w:color w:val="0F324E"/>
                <w:sz w:val="20"/>
                <w:szCs w:val="20"/>
              </w:rPr>
              <w:t>’</w:t>
            </w:r>
            <w:r w:rsidRPr="00242144">
              <w:rPr>
                <w:rFonts w:ascii="Arial" w:hAnsi="Arial" w:cs="Arial"/>
                <w:color w:val="0F324E"/>
                <w:sz w:val="20"/>
                <w:szCs w:val="20"/>
              </w:rPr>
              <w:t xml:space="preserve"> </w:t>
            </w:r>
            <w:r w:rsidR="1318B301" w:rsidRPr="00242144">
              <w:rPr>
                <w:rFonts w:ascii="Arial" w:hAnsi="Arial" w:cs="Arial"/>
                <w:color w:val="0F324E"/>
                <w:sz w:val="20"/>
                <w:szCs w:val="20"/>
              </w:rPr>
              <w:t>will</w:t>
            </w:r>
            <w:r w:rsidRPr="00242144">
              <w:rPr>
                <w:rFonts w:ascii="Arial" w:hAnsi="Arial" w:cs="Arial"/>
                <w:color w:val="0F324E"/>
                <w:sz w:val="20"/>
                <w:szCs w:val="20"/>
              </w:rPr>
              <w:t xml:space="preserve"> be meticulously recorded</w:t>
            </w:r>
            <w:r w:rsidR="34917FD9" w:rsidRPr="00242144">
              <w:rPr>
                <w:rFonts w:ascii="Arial" w:hAnsi="Arial" w:cs="Arial"/>
                <w:color w:val="0F324E"/>
                <w:sz w:val="20"/>
                <w:szCs w:val="20"/>
              </w:rPr>
              <w:t>, including the coach in charge of each group</w:t>
            </w:r>
            <w:r w:rsidRPr="00242144">
              <w:rPr>
                <w:rFonts w:ascii="Arial" w:hAnsi="Arial" w:cs="Arial"/>
                <w:color w:val="0F324E"/>
                <w:sz w:val="20"/>
                <w:szCs w:val="20"/>
              </w:rPr>
              <w:t xml:space="preserve">. This is to reduce the risk of </w:t>
            </w:r>
            <w:r w:rsidR="34917FD9" w:rsidRPr="00242144">
              <w:rPr>
                <w:rFonts w:ascii="Arial" w:hAnsi="Arial" w:cs="Arial"/>
                <w:color w:val="0F324E"/>
                <w:sz w:val="20"/>
                <w:szCs w:val="20"/>
              </w:rPr>
              <w:t>spreading</w:t>
            </w:r>
            <w:r w:rsidRPr="00242144">
              <w:rPr>
                <w:rFonts w:ascii="Arial" w:hAnsi="Arial" w:cs="Arial"/>
                <w:color w:val="0F324E"/>
                <w:sz w:val="20"/>
                <w:szCs w:val="20"/>
              </w:rPr>
              <w:t xml:space="preserve"> in the event of a</w:t>
            </w:r>
            <w:r w:rsidR="1318B301" w:rsidRPr="00242144">
              <w:rPr>
                <w:rFonts w:ascii="Arial" w:hAnsi="Arial" w:cs="Arial"/>
                <w:color w:val="0F324E"/>
                <w:sz w:val="20"/>
                <w:szCs w:val="20"/>
              </w:rPr>
              <w:t xml:space="preserve"> participant or coach </w:t>
            </w:r>
            <w:r w:rsidRPr="00242144">
              <w:rPr>
                <w:rFonts w:ascii="Arial" w:hAnsi="Arial" w:cs="Arial"/>
                <w:color w:val="0F324E"/>
                <w:sz w:val="20"/>
                <w:szCs w:val="20"/>
              </w:rPr>
              <w:t>contracting C</w:t>
            </w:r>
            <w:r w:rsidR="00262CA4">
              <w:rPr>
                <w:rFonts w:ascii="Arial" w:hAnsi="Arial" w:cs="Arial"/>
                <w:color w:val="0F324E"/>
                <w:sz w:val="20"/>
                <w:szCs w:val="20"/>
              </w:rPr>
              <w:t>OVID</w:t>
            </w:r>
            <w:r w:rsidRPr="00242144">
              <w:rPr>
                <w:rFonts w:ascii="Arial" w:hAnsi="Arial" w:cs="Arial"/>
                <w:color w:val="0F324E"/>
                <w:sz w:val="20"/>
                <w:szCs w:val="20"/>
              </w:rPr>
              <w:t>-19</w:t>
            </w:r>
          </w:p>
          <w:p w14:paraId="730A26BE" w14:textId="519E2622" w:rsidR="00B355CA" w:rsidRPr="00242144" w:rsidRDefault="1AF63810" w:rsidP="7673981D">
            <w:pPr>
              <w:pStyle w:val="ListParagraph"/>
              <w:widowControl w:val="0"/>
              <w:numPr>
                <w:ilvl w:val="0"/>
                <w:numId w:val="37"/>
              </w:numPr>
              <w:spacing w:after="0" w:line="240" w:lineRule="auto"/>
              <w:contextualSpacing w:val="0"/>
              <w:rPr>
                <w:rFonts w:ascii="Arial" w:eastAsiaTheme="majorEastAsia" w:hAnsi="Arial" w:cs="Arial"/>
                <w:color w:val="0F324E"/>
                <w:sz w:val="20"/>
                <w:szCs w:val="20"/>
              </w:rPr>
            </w:pPr>
            <w:r w:rsidRPr="00242144">
              <w:rPr>
                <w:rFonts w:ascii="Arial" w:hAnsi="Arial" w:cs="Arial"/>
                <w:color w:val="0F324E"/>
                <w:sz w:val="20"/>
                <w:szCs w:val="20"/>
              </w:rPr>
              <w:t xml:space="preserve">All </w:t>
            </w:r>
            <w:r w:rsidR="00C26131" w:rsidRPr="00242144">
              <w:rPr>
                <w:rFonts w:ascii="Arial" w:hAnsi="Arial" w:cs="Arial"/>
                <w:color w:val="0F324E"/>
                <w:sz w:val="20"/>
                <w:szCs w:val="20"/>
              </w:rPr>
              <w:t>participants</w:t>
            </w:r>
            <w:r w:rsidRPr="00242144">
              <w:rPr>
                <w:rFonts w:ascii="Arial" w:hAnsi="Arial" w:cs="Arial"/>
                <w:color w:val="0F324E"/>
                <w:sz w:val="20"/>
                <w:szCs w:val="20"/>
              </w:rPr>
              <w:t xml:space="preserve"> and </w:t>
            </w:r>
            <w:r w:rsidR="00C26131" w:rsidRPr="00242144">
              <w:rPr>
                <w:rFonts w:ascii="Arial" w:hAnsi="Arial" w:cs="Arial"/>
                <w:color w:val="0F324E"/>
                <w:sz w:val="20"/>
                <w:szCs w:val="20"/>
              </w:rPr>
              <w:t xml:space="preserve">coaches </w:t>
            </w:r>
            <w:r w:rsidRPr="00242144">
              <w:rPr>
                <w:rFonts w:ascii="Arial" w:hAnsi="Arial" w:cs="Arial"/>
                <w:color w:val="0F324E"/>
                <w:sz w:val="20"/>
                <w:szCs w:val="20"/>
              </w:rPr>
              <w:t xml:space="preserve">should adhere to government rules on social distancing when travelling to and from the </w:t>
            </w:r>
            <w:r w:rsidR="34917FD9" w:rsidRPr="00242144">
              <w:rPr>
                <w:rFonts w:ascii="Arial" w:hAnsi="Arial" w:cs="Arial"/>
                <w:color w:val="0F324E"/>
                <w:sz w:val="20"/>
                <w:szCs w:val="20"/>
              </w:rPr>
              <w:t>activity</w:t>
            </w:r>
            <w:r w:rsidRPr="00242144">
              <w:rPr>
                <w:rFonts w:ascii="Arial" w:hAnsi="Arial" w:cs="Arial"/>
                <w:color w:val="0F324E"/>
                <w:sz w:val="20"/>
                <w:szCs w:val="20"/>
              </w:rPr>
              <w:t xml:space="preserve"> and should not come within the 2m social distancing</w:t>
            </w:r>
            <w:r w:rsidR="0079672D">
              <w:rPr>
                <w:rFonts w:ascii="Arial" w:hAnsi="Arial" w:cs="Arial"/>
                <w:color w:val="0F324E"/>
                <w:sz w:val="20"/>
                <w:szCs w:val="20"/>
              </w:rPr>
              <w:t xml:space="preserve"> (reduced to 1m with enhanced measures)</w:t>
            </w:r>
            <w:r w:rsidRPr="00242144">
              <w:rPr>
                <w:rFonts w:ascii="Arial" w:hAnsi="Arial" w:cs="Arial"/>
                <w:color w:val="0F324E"/>
                <w:sz w:val="20"/>
                <w:szCs w:val="20"/>
              </w:rPr>
              <w:t xml:space="preserve"> range of anyone outside their household whilst travelling to and from t</w:t>
            </w:r>
            <w:r w:rsidR="34917FD9" w:rsidRPr="00242144">
              <w:rPr>
                <w:rFonts w:ascii="Arial" w:hAnsi="Arial" w:cs="Arial"/>
                <w:color w:val="0F324E"/>
                <w:sz w:val="20"/>
                <w:szCs w:val="20"/>
              </w:rPr>
              <w:t>he activity</w:t>
            </w:r>
          </w:p>
        </w:tc>
        <w:tc>
          <w:tcPr>
            <w:tcW w:w="567" w:type="dxa"/>
          </w:tcPr>
          <w:p w14:paraId="1C940EDE" w14:textId="3AC6DEE6" w:rsidR="0004681F" w:rsidRPr="00242144" w:rsidRDefault="00502608">
            <w:pPr>
              <w:spacing w:after="0" w:line="259" w:lineRule="auto"/>
              <w:ind w:left="0" w:firstLine="0"/>
              <w:jc w:val="center"/>
              <w:rPr>
                <w:rFonts w:ascii="Arial" w:hAnsi="Arial" w:cs="Arial"/>
                <w:color w:val="0F324E"/>
                <w:sz w:val="20"/>
                <w:szCs w:val="20"/>
              </w:rPr>
            </w:pPr>
            <w:r>
              <w:rPr>
                <w:rFonts w:ascii="Arial" w:hAnsi="Arial" w:cs="Arial"/>
                <w:color w:val="0F324E"/>
                <w:sz w:val="20"/>
                <w:szCs w:val="20"/>
              </w:rPr>
              <w:t>5</w:t>
            </w:r>
          </w:p>
        </w:tc>
        <w:tc>
          <w:tcPr>
            <w:tcW w:w="567" w:type="dxa"/>
          </w:tcPr>
          <w:p w14:paraId="43E74F05" w14:textId="3D228AC4" w:rsidR="0004681F" w:rsidRPr="00242144" w:rsidRDefault="00DA3B1F">
            <w:pPr>
              <w:spacing w:after="0" w:line="259" w:lineRule="auto"/>
              <w:ind w:left="0" w:firstLine="0"/>
              <w:rPr>
                <w:rFonts w:ascii="Arial" w:hAnsi="Arial" w:cs="Arial"/>
                <w:color w:val="0F324E"/>
                <w:sz w:val="20"/>
                <w:szCs w:val="20"/>
              </w:rPr>
            </w:pPr>
            <w:r>
              <w:rPr>
                <w:rFonts w:ascii="Arial" w:hAnsi="Arial" w:cs="Arial"/>
                <w:color w:val="0F324E"/>
                <w:sz w:val="20"/>
                <w:szCs w:val="20"/>
              </w:rPr>
              <w:t>2</w:t>
            </w:r>
          </w:p>
        </w:tc>
        <w:tc>
          <w:tcPr>
            <w:tcW w:w="850" w:type="dxa"/>
            <w:gridSpan w:val="2"/>
          </w:tcPr>
          <w:p w14:paraId="128CCE4B" w14:textId="50317531" w:rsidR="0004681F" w:rsidRPr="00242144" w:rsidRDefault="00502608">
            <w:pPr>
              <w:spacing w:after="0" w:line="259" w:lineRule="auto"/>
              <w:ind w:left="3" w:firstLine="0"/>
              <w:jc w:val="center"/>
              <w:rPr>
                <w:rFonts w:ascii="Arial" w:hAnsi="Arial" w:cs="Arial"/>
                <w:color w:val="0F324E"/>
                <w:sz w:val="20"/>
                <w:szCs w:val="20"/>
              </w:rPr>
            </w:pPr>
            <w:r>
              <w:rPr>
                <w:rFonts w:ascii="Arial" w:hAnsi="Arial" w:cs="Arial"/>
                <w:color w:val="0F324E"/>
                <w:sz w:val="20"/>
                <w:szCs w:val="20"/>
              </w:rPr>
              <w:t>MED</w:t>
            </w:r>
          </w:p>
        </w:tc>
        <w:tc>
          <w:tcPr>
            <w:tcW w:w="1559" w:type="dxa"/>
            <w:gridSpan w:val="2"/>
          </w:tcPr>
          <w:p w14:paraId="3A715299" w14:textId="12756756" w:rsidR="0004681F" w:rsidRPr="00242144" w:rsidRDefault="0004681F">
            <w:pPr>
              <w:spacing w:after="0" w:line="259" w:lineRule="auto"/>
              <w:ind w:left="2" w:firstLine="0"/>
              <w:rPr>
                <w:rFonts w:ascii="Arial" w:hAnsi="Arial" w:cs="Arial"/>
                <w:color w:val="0F324E"/>
                <w:sz w:val="20"/>
                <w:szCs w:val="20"/>
              </w:rPr>
            </w:pPr>
          </w:p>
        </w:tc>
        <w:tc>
          <w:tcPr>
            <w:tcW w:w="1130" w:type="dxa"/>
          </w:tcPr>
          <w:p w14:paraId="287A98C4" w14:textId="5C3C5AD4" w:rsidR="0004681F" w:rsidRPr="00242144" w:rsidRDefault="0004681F">
            <w:pPr>
              <w:spacing w:after="0" w:line="259" w:lineRule="auto"/>
              <w:ind w:left="2" w:firstLine="0"/>
              <w:rPr>
                <w:rFonts w:ascii="Arial" w:hAnsi="Arial" w:cs="Arial"/>
                <w:color w:val="0F324E"/>
                <w:sz w:val="20"/>
                <w:szCs w:val="20"/>
              </w:rPr>
            </w:pPr>
          </w:p>
        </w:tc>
        <w:tc>
          <w:tcPr>
            <w:tcW w:w="864" w:type="dxa"/>
          </w:tcPr>
          <w:p w14:paraId="0243613D" w14:textId="77777777" w:rsidR="0004681F" w:rsidRPr="00242144" w:rsidRDefault="00684B47">
            <w:pPr>
              <w:spacing w:after="0" w:line="259" w:lineRule="auto"/>
              <w:ind w:left="2" w:firstLine="0"/>
              <w:rPr>
                <w:rFonts w:ascii="Arial" w:hAnsi="Arial" w:cs="Arial"/>
                <w:color w:val="0F324E"/>
                <w:sz w:val="20"/>
                <w:szCs w:val="20"/>
              </w:rPr>
            </w:pPr>
            <w:r w:rsidRPr="00242144">
              <w:rPr>
                <w:rFonts w:ascii="Arial" w:hAnsi="Arial" w:cs="Arial"/>
                <w:color w:val="0F324E"/>
                <w:sz w:val="20"/>
                <w:szCs w:val="20"/>
              </w:rPr>
              <w:t xml:space="preserve"> </w:t>
            </w:r>
          </w:p>
        </w:tc>
      </w:tr>
    </w:tbl>
    <w:p w14:paraId="08990970" w14:textId="720BBDB7" w:rsidR="00462B14" w:rsidRDefault="00462B14" w:rsidP="000370AF">
      <w:pPr>
        <w:spacing w:after="94" w:line="244" w:lineRule="auto"/>
        <w:ind w:left="0" w:right="4848" w:firstLine="0"/>
        <w:rPr>
          <w:rFonts w:ascii="Arial" w:hAnsi="Arial" w:cs="Arial"/>
        </w:rPr>
      </w:pPr>
    </w:p>
    <w:tbl>
      <w:tblPr>
        <w:tblStyle w:val="TableGrid1"/>
        <w:tblW w:w="14001" w:type="dxa"/>
        <w:jc w:val="center"/>
        <w:tblInd w:w="0" w:type="dxa"/>
        <w:tblBorders>
          <w:top w:val="single" w:sz="4" w:space="0" w:color="0F324E"/>
          <w:left w:val="single" w:sz="4" w:space="0" w:color="0F324E"/>
          <w:bottom w:val="single" w:sz="4" w:space="0" w:color="0F324E"/>
          <w:right w:val="single" w:sz="4" w:space="0" w:color="0F324E"/>
          <w:insideH w:val="single" w:sz="4" w:space="0" w:color="0F324E"/>
          <w:insideV w:val="single" w:sz="4" w:space="0" w:color="FFFFFF" w:themeColor="background1"/>
        </w:tblBorders>
        <w:tblCellMar>
          <w:top w:w="64" w:type="dxa"/>
          <w:left w:w="107" w:type="dxa"/>
          <w:right w:w="64" w:type="dxa"/>
        </w:tblCellMar>
        <w:tblLook w:val="04A0" w:firstRow="1" w:lastRow="0" w:firstColumn="1" w:lastColumn="0" w:noHBand="0" w:noVBand="1"/>
      </w:tblPr>
      <w:tblGrid>
        <w:gridCol w:w="1804"/>
        <w:gridCol w:w="2127"/>
        <w:gridCol w:w="4528"/>
        <w:gridCol w:w="567"/>
        <w:gridCol w:w="574"/>
        <w:gridCol w:w="850"/>
        <w:gridCol w:w="19"/>
        <w:gridCol w:w="1539"/>
        <w:gridCol w:w="1129"/>
        <w:gridCol w:w="864"/>
      </w:tblGrid>
      <w:tr w:rsidR="00462B14" w:rsidRPr="00242144" w14:paraId="49216F74" w14:textId="77777777" w:rsidTr="003437CF">
        <w:trPr>
          <w:cantSplit/>
          <w:trHeight w:val="1134"/>
          <w:jc w:val="center"/>
        </w:trPr>
        <w:tc>
          <w:tcPr>
            <w:tcW w:w="1804" w:type="dxa"/>
            <w:shd w:val="clear" w:color="auto" w:fill="0F324E"/>
            <w:vAlign w:val="center"/>
          </w:tcPr>
          <w:p w14:paraId="00D4989A" w14:textId="77777777" w:rsidR="00462B14" w:rsidRPr="00242144" w:rsidRDefault="00462B14" w:rsidP="00672339">
            <w:pPr>
              <w:spacing w:after="0" w:line="259" w:lineRule="auto"/>
              <w:ind w:left="0" w:firstLine="0"/>
              <w:rPr>
                <w:rFonts w:ascii="Arial" w:hAnsi="Arial" w:cs="Arial"/>
                <w:color w:val="FFFFFF" w:themeColor="background1"/>
              </w:rPr>
            </w:pPr>
            <w:bookmarkStart w:id="0" w:name="_Hlk42522489"/>
            <w:r w:rsidRPr="00242144">
              <w:rPr>
                <w:rFonts w:ascii="Arial" w:hAnsi="Arial" w:cs="Arial"/>
                <w:color w:val="FFFFFF" w:themeColor="background1"/>
              </w:rPr>
              <w:lastRenderedPageBreak/>
              <w:t xml:space="preserve">What are the hazards? </w:t>
            </w:r>
          </w:p>
        </w:tc>
        <w:tc>
          <w:tcPr>
            <w:tcW w:w="2127" w:type="dxa"/>
            <w:shd w:val="clear" w:color="auto" w:fill="0F324E"/>
            <w:vAlign w:val="center"/>
          </w:tcPr>
          <w:p w14:paraId="76EEF142" w14:textId="77777777" w:rsidR="00462B14" w:rsidRPr="00242144" w:rsidRDefault="00462B14" w:rsidP="00672339">
            <w:pPr>
              <w:spacing w:after="0" w:line="259" w:lineRule="auto"/>
              <w:ind w:left="1" w:right="37" w:firstLine="0"/>
              <w:rPr>
                <w:rFonts w:ascii="Arial" w:hAnsi="Arial" w:cs="Arial"/>
                <w:color w:val="FFFFFF" w:themeColor="background1"/>
              </w:rPr>
            </w:pPr>
            <w:r w:rsidRPr="00242144">
              <w:rPr>
                <w:rFonts w:ascii="Arial" w:hAnsi="Arial" w:cs="Arial"/>
                <w:color w:val="FFFFFF" w:themeColor="background1"/>
              </w:rPr>
              <w:t xml:space="preserve">Who might be harmed and how? </w:t>
            </w:r>
          </w:p>
        </w:tc>
        <w:tc>
          <w:tcPr>
            <w:tcW w:w="4528" w:type="dxa"/>
            <w:shd w:val="clear" w:color="auto" w:fill="0F324E"/>
            <w:vAlign w:val="center"/>
          </w:tcPr>
          <w:p w14:paraId="47AA5C5A" w14:textId="77777777" w:rsidR="00462B14" w:rsidRPr="00242144" w:rsidRDefault="00462B14" w:rsidP="00672339">
            <w:pPr>
              <w:spacing w:after="0" w:line="259" w:lineRule="auto"/>
              <w:ind w:left="0" w:firstLine="0"/>
              <w:rPr>
                <w:rFonts w:ascii="Arial" w:hAnsi="Arial" w:cs="Arial"/>
                <w:color w:val="FFFFFF" w:themeColor="background1"/>
              </w:rPr>
            </w:pPr>
            <w:r w:rsidRPr="00242144">
              <w:rPr>
                <w:rFonts w:ascii="Arial" w:hAnsi="Arial" w:cs="Arial"/>
                <w:color w:val="FFFFFF" w:themeColor="background1"/>
              </w:rPr>
              <w:t xml:space="preserve">What are you already doing? </w:t>
            </w:r>
          </w:p>
        </w:tc>
        <w:tc>
          <w:tcPr>
            <w:tcW w:w="567" w:type="dxa"/>
            <w:shd w:val="clear" w:color="auto" w:fill="0F324E"/>
            <w:textDirection w:val="btLr"/>
            <w:vAlign w:val="center"/>
          </w:tcPr>
          <w:p w14:paraId="6DA5B2F2" w14:textId="77777777" w:rsidR="00462B14" w:rsidRPr="00242144" w:rsidRDefault="00462B14" w:rsidP="00672339">
            <w:pPr>
              <w:spacing w:after="0" w:line="259" w:lineRule="auto"/>
              <w:ind w:left="11" w:right="113" w:firstLine="0"/>
              <w:jc w:val="center"/>
              <w:rPr>
                <w:rFonts w:ascii="Arial" w:hAnsi="Arial" w:cs="Arial"/>
                <w:color w:val="FFFFFF" w:themeColor="background1"/>
              </w:rPr>
            </w:pPr>
            <w:r w:rsidRPr="00242144">
              <w:rPr>
                <w:rFonts w:ascii="Arial" w:hAnsi="Arial" w:cs="Arial"/>
                <w:color w:val="FFFFFF" w:themeColor="background1"/>
              </w:rPr>
              <w:t>Outcome</w:t>
            </w:r>
          </w:p>
        </w:tc>
        <w:tc>
          <w:tcPr>
            <w:tcW w:w="574" w:type="dxa"/>
            <w:shd w:val="clear" w:color="auto" w:fill="0F324E"/>
            <w:textDirection w:val="btLr"/>
            <w:vAlign w:val="center"/>
          </w:tcPr>
          <w:p w14:paraId="08CEEE58" w14:textId="77777777" w:rsidR="00462B14" w:rsidRPr="00242144" w:rsidRDefault="00462B14" w:rsidP="00672339">
            <w:pPr>
              <w:spacing w:after="0" w:line="259" w:lineRule="auto"/>
              <w:ind w:left="4" w:right="113" w:firstLine="0"/>
              <w:jc w:val="center"/>
              <w:rPr>
                <w:rFonts w:ascii="Arial" w:hAnsi="Arial" w:cs="Arial"/>
                <w:color w:val="FFFFFF" w:themeColor="background1"/>
              </w:rPr>
            </w:pPr>
            <w:r w:rsidRPr="00242144">
              <w:rPr>
                <w:rFonts w:ascii="Arial" w:hAnsi="Arial" w:cs="Arial"/>
                <w:color w:val="FFFFFF" w:themeColor="background1"/>
              </w:rPr>
              <w:t>Likelihood</w:t>
            </w:r>
          </w:p>
        </w:tc>
        <w:tc>
          <w:tcPr>
            <w:tcW w:w="869" w:type="dxa"/>
            <w:gridSpan w:val="2"/>
            <w:shd w:val="clear" w:color="auto" w:fill="0F324E"/>
            <w:vAlign w:val="center"/>
          </w:tcPr>
          <w:p w14:paraId="059A6656" w14:textId="764C5CF6" w:rsidR="00462B14" w:rsidRPr="00242144" w:rsidRDefault="00462B14" w:rsidP="003437CF">
            <w:pPr>
              <w:spacing w:after="0" w:line="259" w:lineRule="auto"/>
              <w:ind w:left="0" w:firstLine="0"/>
              <w:jc w:val="center"/>
              <w:rPr>
                <w:rFonts w:ascii="Arial" w:hAnsi="Arial" w:cs="Arial"/>
                <w:color w:val="FFFFFF" w:themeColor="background1"/>
              </w:rPr>
            </w:pPr>
            <w:r w:rsidRPr="00242144">
              <w:rPr>
                <w:rFonts w:ascii="Arial" w:hAnsi="Arial" w:cs="Arial"/>
                <w:color w:val="FFFFFF" w:themeColor="background1"/>
              </w:rPr>
              <w:t>Risk Rating</w:t>
            </w:r>
          </w:p>
        </w:tc>
        <w:tc>
          <w:tcPr>
            <w:tcW w:w="1539" w:type="dxa"/>
            <w:shd w:val="clear" w:color="auto" w:fill="0F324E"/>
            <w:vAlign w:val="center"/>
          </w:tcPr>
          <w:p w14:paraId="0F54A5D8" w14:textId="6A9742E6" w:rsidR="00462B14" w:rsidRPr="00242144" w:rsidRDefault="00462B14" w:rsidP="003437CF">
            <w:pPr>
              <w:spacing w:after="0" w:line="259" w:lineRule="auto"/>
              <w:ind w:left="1" w:right="39" w:firstLine="0"/>
              <w:jc w:val="center"/>
              <w:rPr>
                <w:rFonts w:ascii="Arial" w:hAnsi="Arial" w:cs="Arial"/>
                <w:color w:val="FFFFFF" w:themeColor="background1"/>
              </w:rPr>
            </w:pPr>
            <w:r w:rsidRPr="00242144">
              <w:rPr>
                <w:rFonts w:ascii="Arial" w:hAnsi="Arial" w:cs="Arial"/>
                <w:color w:val="FFFFFF" w:themeColor="background1"/>
              </w:rPr>
              <w:t>Action by whom?</w:t>
            </w:r>
          </w:p>
        </w:tc>
        <w:tc>
          <w:tcPr>
            <w:tcW w:w="1129" w:type="dxa"/>
            <w:shd w:val="clear" w:color="auto" w:fill="0F324E"/>
            <w:vAlign w:val="center"/>
          </w:tcPr>
          <w:p w14:paraId="3D6B1694" w14:textId="47EE635F" w:rsidR="00462B14" w:rsidRPr="00242144" w:rsidRDefault="00462B14" w:rsidP="003437CF">
            <w:pPr>
              <w:spacing w:after="0" w:line="259" w:lineRule="auto"/>
              <w:ind w:left="1" w:firstLine="0"/>
              <w:jc w:val="center"/>
              <w:rPr>
                <w:rFonts w:ascii="Arial" w:hAnsi="Arial" w:cs="Arial"/>
                <w:color w:val="FFFFFF" w:themeColor="background1"/>
              </w:rPr>
            </w:pPr>
            <w:r w:rsidRPr="00242144">
              <w:rPr>
                <w:rFonts w:ascii="Arial" w:hAnsi="Arial" w:cs="Arial"/>
                <w:color w:val="FFFFFF" w:themeColor="background1"/>
              </w:rPr>
              <w:t>Action by when?</w:t>
            </w:r>
          </w:p>
        </w:tc>
        <w:tc>
          <w:tcPr>
            <w:tcW w:w="864" w:type="dxa"/>
            <w:shd w:val="clear" w:color="auto" w:fill="0F324E"/>
            <w:vAlign w:val="center"/>
          </w:tcPr>
          <w:p w14:paraId="504DEDB4" w14:textId="1F6709FB" w:rsidR="00462B14" w:rsidRPr="00242144" w:rsidRDefault="00462B14" w:rsidP="003437CF">
            <w:pPr>
              <w:spacing w:after="0" w:line="259" w:lineRule="auto"/>
              <w:ind w:left="1" w:firstLine="0"/>
              <w:jc w:val="center"/>
              <w:rPr>
                <w:rFonts w:ascii="Arial" w:hAnsi="Arial" w:cs="Arial"/>
                <w:color w:val="FFFFFF" w:themeColor="background1"/>
              </w:rPr>
            </w:pPr>
            <w:r w:rsidRPr="00242144">
              <w:rPr>
                <w:rFonts w:ascii="Arial" w:hAnsi="Arial" w:cs="Arial"/>
                <w:color w:val="FFFFFF" w:themeColor="background1"/>
              </w:rPr>
              <w:t>Date</w:t>
            </w:r>
          </w:p>
          <w:p w14:paraId="58A4E63C" w14:textId="4EF6AD30" w:rsidR="00462B14" w:rsidRPr="00242144" w:rsidRDefault="00462B14" w:rsidP="003437CF">
            <w:pPr>
              <w:spacing w:after="0" w:line="259" w:lineRule="auto"/>
              <w:ind w:left="1" w:firstLine="0"/>
              <w:jc w:val="center"/>
              <w:rPr>
                <w:rFonts w:ascii="Arial" w:hAnsi="Arial" w:cs="Arial"/>
                <w:color w:val="FFFFFF" w:themeColor="background1"/>
              </w:rPr>
            </w:pPr>
            <w:r w:rsidRPr="00242144">
              <w:rPr>
                <w:rFonts w:ascii="Arial" w:hAnsi="Arial" w:cs="Arial"/>
                <w:color w:val="FFFFFF" w:themeColor="background1"/>
              </w:rPr>
              <w:t>Done</w:t>
            </w:r>
          </w:p>
        </w:tc>
      </w:tr>
      <w:bookmarkEnd w:id="0"/>
      <w:tr w:rsidR="00242144" w:rsidRPr="00242144" w14:paraId="3375D625" w14:textId="77777777" w:rsidTr="003437CF">
        <w:tblPrEx>
          <w:tblBorders>
            <w:insideV w:val="single" w:sz="4" w:space="0" w:color="0F324E"/>
          </w:tblBorders>
          <w:tblCellMar>
            <w:top w:w="65" w:type="dxa"/>
            <w:left w:w="106" w:type="dxa"/>
          </w:tblCellMar>
        </w:tblPrEx>
        <w:trPr>
          <w:trHeight w:val="559"/>
          <w:jc w:val="center"/>
        </w:trPr>
        <w:tc>
          <w:tcPr>
            <w:tcW w:w="1804" w:type="dxa"/>
          </w:tcPr>
          <w:p w14:paraId="7008AC15" w14:textId="77777777" w:rsidR="00242144" w:rsidRPr="00D247F7" w:rsidRDefault="00242144" w:rsidP="00672339">
            <w:pPr>
              <w:spacing w:after="0" w:line="259" w:lineRule="auto"/>
              <w:ind w:left="2" w:firstLine="0"/>
              <w:rPr>
                <w:rFonts w:ascii="Arial" w:hAnsi="Arial" w:cs="Arial"/>
                <w:color w:val="0F324E"/>
              </w:rPr>
            </w:pPr>
            <w:r w:rsidRPr="00D247F7">
              <w:rPr>
                <w:rFonts w:ascii="Arial" w:hAnsi="Arial" w:cs="Arial"/>
                <w:color w:val="0F324E"/>
              </w:rPr>
              <w:t xml:space="preserve">Participant misbehaviour, </w:t>
            </w:r>
          </w:p>
          <w:p w14:paraId="17BE86DC" w14:textId="77777777" w:rsidR="00242144" w:rsidRPr="00D247F7" w:rsidRDefault="00242144" w:rsidP="00672339">
            <w:pPr>
              <w:spacing w:after="0" w:line="259" w:lineRule="auto"/>
              <w:ind w:left="2" w:firstLine="0"/>
              <w:rPr>
                <w:rFonts w:ascii="Arial" w:hAnsi="Arial" w:cs="Arial"/>
                <w:color w:val="0F324E"/>
              </w:rPr>
            </w:pPr>
            <w:r w:rsidRPr="00D247F7">
              <w:rPr>
                <w:rFonts w:ascii="Arial" w:hAnsi="Arial" w:cs="Arial"/>
                <w:color w:val="0F324E"/>
              </w:rPr>
              <w:t>misconduct or failure to follow Government Guidelines</w:t>
            </w:r>
          </w:p>
        </w:tc>
        <w:tc>
          <w:tcPr>
            <w:tcW w:w="2127" w:type="dxa"/>
          </w:tcPr>
          <w:p w14:paraId="034868B0" w14:textId="77777777" w:rsidR="00242144" w:rsidRPr="00D247F7" w:rsidRDefault="00242144" w:rsidP="00672339">
            <w:pPr>
              <w:spacing w:after="0" w:line="259" w:lineRule="auto"/>
              <w:ind w:left="0" w:firstLine="0"/>
              <w:rPr>
                <w:rFonts w:ascii="Arial" w:hAnsi="Arial" w:cs="Arial"/>
                <w:color w:val="0F324E"/>
              </w:rPr>
            </w:pPr>
            <w:r w:rsidRPr="00D247F7">
              <w:rPr>
                <w:rFonts w:ascii="Arial" w:hAnsi="Arial" w:cs="Arial"/>
                <w:color w:val="0F324E"/>
              </w:rPr>
              <w:t>Participants and coach’s risk of catching or spreading Covid-19.</w:t>
            </w:r>
          </w:p>
        </w:tc>
        <w:tc>
          <w:tcPr>
            <w:tcW w:w="4528" w:type="dxa"/>
          </w:tcPr>
          <w:p w14:paraId="0BE4D559" w14:textId="4FBBD3FC" w:rsidR="00242144" w:rsidRPr="00242144" w:rsidRDefault="00242144" w:rsidP="00672339">
            <w:pPr>
              <w:pStyle w:val="ListParagraph"/>
              <w:numPr>
                <w:ilvl w:val="0"/>
                <w:numId w:val="38"/>
              </w:numPr>
              <w:spacing w:after="9" w:line="250" w:lineRule="auto"/>
              <w:ind w:right="127"/>
              <w:rPr>
                <w:rFonts w:ascii="Arial" w:hAnsi="Arial" w:cs="Arial"/>
                <w:color w:val="0F324E"/>
                <w:sz w:val="20"/>
                <w:szCs w:val="20"/>
              </w:rPr>
            </w:pPr>
            <w:r w:rsidRPr="00242144">
              <w:rPr>
                <w:rFonts w:ascii="Arial" w:eastAsia="Arial" w:hAnsi="Arial" w:cs="Arial"/>
                <w:color w:val="0F324E"/>
                <w:sz w:val="20"/>
                <w:szCs w:val="20"/>
              </w:rPr>
              <w:t xml:space="preserve">The </w:t>
            </w:r>
            <w:r w:rsidRPr="00242144">
              <w:rPr>
                <w:rFonts w:ascii="Arial" w:hAnsi="Arial" w:cs="Arial"/>
                <w:color w:val="0F324E"/>
                <w:sz w:val="20"/>
                <w:szCs w:val="20"/>
              </w:rPr>
              <w:t>coach to gymnast ratio follows Government Guidelines</w:t>
            </w:r>
          </w:p>
          <w:p w14:paraId="64D96DA8" w14:textId="77777777" w:rsidR="00242144" w:rsidRPr="00242144" w:rsidRDefault="00242144" w:rsidP="00672339">
            <w:pPr>
              <w:pStyle w:val="ListParagraph"/>
              <w:numPr>
                <w:ilvl w:val="0"/>
                <w:numId w:val="38"/>
              </w:numPr>
              <w:spacing w:after="9" w:line="250" w:lineRule="auto"/>
              <w:ind w:right="127"/>
              <w:rPr>
                <w:rFonts w:ascii="Arial" w:hAnsi="Arial" w:cs="Arial"/>
                <w:color w:val="0F324E"/>
                <w:sz w:val="20"/>
                <w:szCs w:val="20"/>
              </w:rPr>
            </w:pPr>
            <w:r w:rsidRPr="00242144">
              <w:rPr>
                <w:rFonts w:ascii="Arial" w:hAnsi="Arial" w:cs="Arial"/>
                <w:color w:val="0F324E"/>
                <w:sz w:val="20"/>
                <w:szCs w:val="20"/>
              </w:rPr>
              <w:t xml:space="preserve">All participants and parents briefed on activity, parameters and Government Guidelines.  </w:t>
            </w:r>
          </w:p>
          <w:p w14:paraId="25BB1089" w14:textId="77777777" w:rsidR="00242144" w:rsidRPr="00242144" w:rsidRDefault="00242144" w:rsidP="00672339">
            <w:pPr>
              <w:pStyle w:val="ListParagraph"/>
              <w:numPr>
                <w:ilvl w:val="0"/>
                <w:numId w:val="38"/>
              </w:numPr>
              <w:tabs>
                <w:tab w:val="center" w:pos="406"/>
                <w:tab w:val="center" w:pos="1159"/>
              </w:tabs>
              <w:spacing w:after="0" w:line="259" w:lineRule="auto"/>
              <w:rPr>
                <w:rFonts w:ascii="Arial" w:hAnsi="Arial" w:cs="Arial"/>
                <w:color w:val="0F324E"/>
                <w:sz w:val="20"/>
                <w:szCs w:val="20"/>
              </w:rPr>
            </w:pPr>
            <w:r w:rsidRPr="00242144">
              <w:rPr>
                <w:rFonts w:ascii="Arial" w:hAnsi="Arial" w:cs="Arial"/>
                <w:color w:val="0F324E"/>
                <w:sz w:val="20"/>
                <w:szCs w:val="20"/>
              </w:rPr>
              <w:t>Social Distancing measures always in place</w:t>
            </w:r>
          </w:p>
          <w:p w14:paraId="14760C99" w14:textId="77777777" w:rsidR="00242144" w:rsidRPr="00242144" w:rsidRDefault="00242144" w:rsidP="00672339">
            <w:pPr>
              <w:pStyle w:val="ListParagraph"/>
              <w:numPr>
                <w:ilvl w:val="0"/>
                <w:numId w:val="38"/>
              </w:numPr>
              <w:tabs>
                <w:tab w:val="center" w:pos="406"/>
                <w:tab w:val="center" w:pos="1159"/>
              </w:tabs>
              <w:spacing w:after="0" w:line="259" w:lineRule="auto"/>
              <w:rPr>
                <w:rFonts w:ascii="Arial" w:hAnsi="Arial" w:cs="Arial"/>
                <w:color w:val="0F324E"/>
                <w:sz w:val="20"/>
                <w:szCs w:val="20"/>
              </w:rPr>
            </w:pPr>
            <w:r w:rsidRPr="00242144">
              <w:rPr>
                <w:rFonts w:ascii="Arial" w:hAnsi="Arial" w:cs="Arial"/>
                <w:color w:val="0F324E"/>
                <w:sz w:val="20"/>
                <w:szCs w:val="20"/>
              </w:rPr>
              <w:t>Hand sanitiser always available.</w:t>
            </w:r>
          </w:p>
          <w:p w14:paraId="0FCDFF3C" w14:textId="77777777" w:rsidR="00242144" w:rsidRPr="00242144" w:rsidRDefault="00242144" w:rsidP="00672339">
            <w:pPr>
              <w:spacing w:after="3" w:line="238" w:lineRule="auto"/>
              <w:ind w:left="360" w:firstLine="0"/>
              <w:jc w:val="both"/>
              <w:rPr>
                <w:rFonts w:ascii="Arial" w:hAnsi="Arial" w:cs="Arial"/>
                <w:color w:val="0F324E"/>
                <w:sz w:val="20"/>
                <w:szCs w:val="20"/>
              </w:rPr>
            </w:pPr>
          </w:p>
        </w:tc>
        <w:tc>
          <w:tcPr>
            <w:tcW w:w="567" w:type="dxa"/>
          </w:tcPr>
          <w:p w14:paraId="6CC5565E" w14:textId="37B77B13" w:rsidR="00242144" w:rsidRPr="00242144" w:rsidRDefault="00502608" w:rsidP="00672339">
            <w:pPr>
              <w:spacing w:after="0" w:line="259" w:lineRule="auto"/>
              <w:ind w:left="0" w:right="45" w:firstLine="0"/>
              <w:jc w:val="center"/>
              <w:rPr>
                <w:rFonts w:ascii="Arial" w:hAnsi="Arial" w:cs="Arial"/>
                <w:color w:val="0F324E"/>
                <w:sz w:val="20"/>
                <w:szCs w:val="20"/>
              </w:rPr>
            </w:pPr>
            <w:r>
              <w:rPr>
                <w:rFonts w:ascii="Arial" w:hAnsi="Arial" w:cs="Arial"/>
                <w:color w:val="0F324E"/>
                <w:sz w:val="20"/>
                <w:szCs w:val="20"/>
              </w:rPr>
              <w:t>5</w:t>
            </w:r>
          </w:p>
        </w:tc>
        <w:tc>
          <w:tcPr>
            <w:tcW w:w="574" w:type="dxa"/>
          </w:tcPr>
          <w:p w14:paraId="698F4F7A" w14:textId="3F7AB86F" w:rsidR="00242144" w:rsidRPr="00242144" w:rsidRDefault="00502608" w:rsidP="00672339">
            <w:pPr>
              <w:spacing w:after="0" w:line="259" w:lineRule="auto"/>
              <w:ind w:left="0" w:right="47" w:firstLine="0"/>
              <w:jc w:val="center"/>
              <w:rPr>
                <w:rFonts w:ascii="Arial" w:hAnsi="Arial" w:cs="Arial"/>
                <w:color w:val="0F324E"/>
                <w:sz w:val="20"/>
                <w:szCs w:val="20"/>
              </w:rPr>
            </w:pPr>
            <w:r>
              <w:rPr>
                <w:rFonts w:ascii="Arial" w:hAnsi="Arial" w:cs="Arial"/>
                <w:color w:val="0F324E"/>
                <w:sz w:val="20"/>
                <w:szCs w:val="20"/>
              </w:rPr>
              <w:t>1</w:t>
            </w:r>
          </w:p>
        </w:tc>
        <w:tc>
          <w:tcPr>
            <w:tcW w:w="850" w:type="dxa"/>
          </w:tcPr>
          <w:p w14:paraId="39E8FAED" w14:textId="08441F48" w:rsidR="00242144" w:rsidRPr="00242144" w:rsidRDefault="00DA3B1F" w:rsidP="00672339">
            <w:pPr>
              <w:spacing w:after="0" w:line="259" w:lineRule="auto"/>
              <w:ind w:left="0" w:right="42" w:firstLine="0"/>
              <w:jc w:val="center"/>
              <w:rPr>
                <w:rFonts w:ascii="Arial" w:hAnsi="Arial" w:cs="Arial"/>
                <w:color w:val="0F324E"/>
                <w:sz w:val="20"/>
                <w:szCs w:val="20"/>
              </w:rPr>
            </w:pPr>
            <w:r>
              <w:rPr>
                <w:rFonts w:ascii="Arial" w:hAnsi="Arial" w:cs="Arial"/>
                <w:color w:val="0F324E"/>
                <w:sz w:val="20"/>
                <w:szCs w:val="20"/>
              </w:rPr>
              <w:t>LOW</w:t>
            </w:r>
          </w:p>
        </w:tc>
        <w:tc>
          <w:tcPr>
            <w:tcW w:w="1558" w:type="dxa"/>
            <w:gridSpan w:val="2"/>
          </w:tcPr>
          <w:p w14:paraId="39EF1663" w14:textId="77777777" w:rsidR="00242144" w:rsidRPr="00242144" w:rsidRDefault="00242144" w:rsidP="00672339">
            <w:pPr>
              <w:spacing w:after="0" w:line="259" w:lineRule="auto"/>
              <w:ind w:left="2" w:firstLine="0"/>
              <w:rPr>
                <w:rFonts w:ascii="Arial" w:hAnsi="Arial" w:cs="Arial"/>
                <w:color w:val="0F324E"/>
                <w:sz w:val="20"/>
                <w:szCs w:val="20"/>
              </w:rPr>
            </w:pPr>
          </w:p>
        </w:tc>
        <w:tc>
          <w:tcPr>
            <w:tcW w:w="1129" w:type="dxa"/>
          </w:tcPr>
          <w:p w14:paraId="243AA7F6" w14:textId="77777777" w:rsidR="00242144" w:rsidRPr="00242144" w:rsidRDefault="00242144" w:rsidP="00672339">
            <w:pPr>
              <w:spacing w:after="0" w:line="259" w:lineRule="auto"/>
              <w:ind w:left="2" w:firstLine="0"/>
              <w:rPr>
                <w:rFonts w:ascii="Arial" w:hAnsi="Arial" w:cs="Arial"/>
                <w:color w:val="0F324E"/>
                <w:sz w:val="20"/>
                <w:szCs w:val="20"/>
              </w:rPr>
            </w:pPr>
          </w:p>
        </w:tc>
        <w:tc>
          <w:tcPr>
            <w:tcW w:w="864" w:type="dxa"/>
          </w:tcPr>
          <w:p w14:paraId="794A5398" w14:textId="77777777" w:rsidR="00242144" w:rsidRPr="00242144" w:rsidRDefault="00242144" w:rsidP="00672339">
            <w:pPr>
              <w:spacing w:after="0" w:line="259" w:lineRule="auto"/>
              <w:ind w:left="2" w:firstLine="0"/>
              <w:rPr>
                <w:rFonts w:ascii="Arial" w:hAnsi="Arial" w:cs="Arial"/>
                <w:color w:val="0F324E"/>
                <w:sz w:val="20"/>
                <w:szCs w:val="20"/>
              </w:rPr>
            </w:pPr>
            <w:r w:rsidRPr="00242144">
              <w:rPr>
                <w:rFonts w:ascii="Arial" w:hAnsi="Arial" w:cs="Arial"/>
                <w:color w:val="0F324E"/>
                <w:sz w:val="20"/>
                <w:szCs w:val="20"/>
              </w:rPr>
              <w:t xml:space="preserve"> </w:t>
            </w:r>
          </w:p>
        </w:tc>
      </w:tr>
    </w:tbl>
    <w:p w14:paraId="75C05EFB" w14:textId="1127460F" w:rsidR="00242144" w:rsidRDefault="00242144" w:rsidP="000370AF">
      <w:pPr>
        <w:spacing w:after="94" w:line="244" w:lineRule="auto"/>
        <w:ind w:left="0" w:right="4848" w:firstLine="0"/>
        <w:rPr>
          <w:rFonts w:ascii="Arial" w:hAnsi="Arial" w:cs="Arial"/>
        </w:rPr>
      </w:pPr>
    </w:p>
    <w:p w14:paraId="2AB75649" w14:textId="1A7DCB70" w:rsidR="00DB2DB7" w:rsidRDefault="00DB2DB7" w:rsidP="000370AF">
      <w:pPr>
        <w:spacing w:after="94" w:line="244" w:lineRule="auto"/>
        <w:ind w:left="0" w:right="4848" w:firstLine="0"/>
        <w:rPr>
          <w:rFonts w:ascii="Arial" w:hAnsi="Arial" w:cs="Arial"/>
        </w:rPr>
      </w:pPr>
    </w:p>
    <w:p w14:paraId="66F254C9" w14:textId="3AB258D8" w:rsidR="00DB2DB7" w:rsidRDefault="00DB2DB7" w:rsidP="000370AF">
      <w:pPr>
        <w:spacing w:after="94" w:line="244" w:lineRule="auto"/>
        <w:ind w:left="0" w:right="4848" w:firstLine="0"/>
        <w:rPr>
          <w:rFonts w:ascii="Arial" w:hAnsi="Arial" w:cs="Arial"/>
        </w:rPr>
      </w:pPr>
    </w:p>
    <w:p w14:paraId="67071A0D" w14:textId="28A2D8EC" w:rsidR="00DB2DB7" w:rsidRDefault="00DB2DB7" w:rsidP="000370AF">
      <w:pPr>
        <w:spacing w:after="94" w:line="244" w:lineRule="auto"/>
        <w:ind w:left="0" w:right="4848" w:firstLine="0"/>
        <w:rPr>
          <w:rFonts w:ascii="Arial" w:hAnsi="Arial" w:cs="Arial"/>
        </w:rPr>
      </w:pPr>
    </w:p>
    <w:p w14:paraId="0A68AB9B" w14:textId="77777777" w:rsidR="00DB2DB7" w:rsidRDefault="00DB2DB7" w:rsidP="000370AF">
      <w:pPr>
        <w:spacing w:after="94" w:line="244" w:lineRule="auto"/>
        <w:ind w:left="0" w:right="4848" w:firstLine="0"/>
        <w:rPr>
          <w:rFonts w:ascii="Arial" w:hAnsi="Arial" w:cs="Arial"/>
        </w:rPr>
      </w:pPr>
    </w:p>
    <w:tbl>
      <w:tblPr>
        <w:tblStyle w:val="TableGrid1"/>
        <w:tblW w:w="14029" w:type="dxa"/>
        <w:jc w:val="center"/>
        <w:tblInd w:w="0" w:type="dxa"/>
        <w:tblBorders>
          <w:top w:val="single" w:sz="4" w:space="0" w:color="0F324E"/>
          <w:left w:val="single" w:sz="4" w:space="0" w:color="0F324E"/>
          <w:bottom w:val="single" w:sz="4" w:space="0" w:color="0F324E"/>
          <w:right w:val="single" w:sz="4" w:space="0" w:color="0F324E"/>
          <w:insideH w:val="single" w:sz="4" w:space="0" w:color="0F324E"/>
          <w:insideV w:val="single" w:sz="4" w:space="0" w:color="0F324E"/>
        </w:tblBorders>
        <w:tblCellMar>
          <w:top w:w="65" w:type="dxa"/>
          <w:right w:w="64" w:type="dxa"/>
        </w:tblCellMar>
        <w:tblLook w:val="04A0" w:firstRow="1" w:lastRow="0" w:firstColumn="1" w:lastColumn="0" w:noHBand="0" w:noVBand="1"/>
      </w:tblPr>
      <w:tblGrid>
        <w:gridCol w:w="1696"/>
        <w:gridCol w:w="1985"/>
        <w:gridCol w:w="4825"/>
        <w:gridCol w:w="567"/>
        <w:gridCol w:w="567"/>
        <w:gridCol w:w="887"/>
        <w:gridCol w:w="1537"/>
        <w:gridCol w:w="1099"/>
        <w:gridCol w:w="866"/>
      </w:tblGrid>
      <w:tr w:rsidR="00B745CE" w:rsidRPr="00D247F7" w14:paraId="6AFA68C4" w14:textId="77777777" w:rsidTr="003437CF">
        <w:trPr>
          <w:trHeight w:val="1062"/>
          <w:jc w:val="center"/>
        </w:trPr>
        <w:tc>
          <w:tcPr>
            <w:tcW w:w="1696" w:type="dxa"/>
            <w:tcBorders>
              <w:right w:val="single" w:sz="4" w:space="0" w:color="FFFFFF" w:themeColor="background1"/>
            </w:tcBorders>
            <w:shd w:val="clear" w:color="auto" w:fill="0F324E"/>
            <w:vAlign w:val="center"/>
          </w:tcPr>
          <w:p w14:paraId="62657907" w14:textId="5F253ED5" w:rsidR="004724CA" w:rsidRPr="00D247F7" w:rsidRDefault="004724CA" w:rsidP="00853C55">
            <w:pPr>
              <w:spacing w:after="0" w:line="259" w:lineRule="auto"/>
              <w:ind w:left="0" w:firstLine="0"/>
              <w:rPr>
                <w:rFonts w:ascii="Arial" w:hAnsi="Arial" w:cs="Arial"/>
                <w:color w:val="0F324E"/>
              </w:rPr>
            </w:pPr>
            <w:bookmarkStart w:id="1" w:name="_Hlk42523324"/>
            <w:r w:rsidRPr="00242144">
              <w:rPr>
                <w:rFonts w:ascii="Arial" w:hAnsi="Arial" w:cs="Arial"/>
                <w:color w:val="FFFFFF" w:themeColor="background1"/>
              </w:rPr>
              <w:t xml:space="preserve">What are the hazards? </w:t>
            </w:r>
          </w:p>
        </w:tc>
        <w:tc>
          <w:tcPr>
            <w:tcW w:w="1985" w:type="dxa"/>
            <w:tcBorders>
              <w:left w:val="single" w:sz="4" w:space="0" w:color="FFFFFF" w:themeColor="background1"/>
              <w:right w:val="single" w:sz="4" w:space="0" w:color="FFFFFF" w:themeColor="background1"/>
            </w:tcBorders>
            <w:shd w:val="clear" w:color="auto" w:fill="0F324E"/>
            <w:vAlign w:val="center"/>
          </w:tcPr>
          <w:p w14:paraId="69E0F621" w14:textId="32E86BF6" w:rsidR="004724CA" w:rsidRPr="00D247F7" w:rsidRDefault="004724CA" w:rsidP="00853C55">
            <w:pPr>
              <w:spacing w:after="0" w:line="259" w:lineRule="auto"/>
              <w:ind w:left="1" w:firstLine="0"/>
              <w:rPr>
                <w:rFonts w:ascii="Arial" w:hAnsi="Arial" w:cs="Arial"/>
                <w:color w:val="0F324E"/>
              </w:rPr>
            </w:pPr>
            <w:r w:rsidRPr="00242144">
              <w:rPr>
                <w:rFonts w:ascii="Arial" w:hAnsi="Arial" w:cs="Arial"/>
                <w:color w:val="FFFFFF" w:themeColor="background1"/>
              </w:rPr>
              <w:t xml:space="preserve">Who might be harmed and how? </w:t>
            </w:r>
          </w:p>
        </w:tc>
        <w:tc>
          <w:tcPr>
            <w:tcW w:w="4825" w:type="dxa"/>
            <w:tcBorders>
              <w:left w:val="single" w:sz="4" w:space="0" w:color="FFFFFF" w:themeColor="background1"/>
              <w:right w:val="single" w:sz="4" w:space="0" w:color="FFFFFF" w:themeColor="background1"/>
            </w:tcBorders>
            <w:shd w:val="clear" w:color="auto" w:fill="0F324E"/>
            <w:vAlign w:val="center"/>
          </w:tcPr>
          <w:p w14:paraId="764F421A" w14:textId="19829C81" w:rsidR="004724CA" w:rsidRPr="00D106D1" w:rsidRDefault="004724CA" w:rsidP="00853C55">
            <w:pPr>
              <w:spacing w:after="23" w:line="240" w:lineRule="auto"/>
              <w:rPr>
                <w:rFonts w:ascii="Arial" w:hAnsi="Arial" w:cs="Arial"/>
                <w:color w:val="0F324E"/>
                <w:sz w:val="16"/>
                <w:szCs w:val="16"/>
              </w:rPr>
            </w:pPr>
            <w:r w:rsidRPr="00242144">
              <w:rPr>
                <w:rFonts w:ascii="Arial" w:hAnsi="Arial" w:cs="Arial"/>
                <w:color w:val="FFFFFF" w:themeColor="background1"/>
              </w:rPr>
              <w:t xml:space="preserve">What are you already doing? </w:t>
            </w:r>
          </w:p>
        </w:tc>
        <w:tc>
          <w:tcPr>
            <w:tcW w:w="567" w:type="dxa"/>
            <w:tcBorders>
              <w:left w:val="single" w:sz="4" w:space="0" w:color="FFFFFF" w:themeColor="background1"/>
              <w:right w:val="single" w:sz="4" w:space="0" w:color="FFFFFF" w:themeColor="background1"/>
            </w:tcBorders>
            <w:shd w:val="clear" w:color="auto" w:fill="0F324E"/>
            <w:textDirection w:val="btLr"/>
            <w:vAlign w:val="center"/>
          </w:tcPr>
          <w:p w14:paraId="59A7D1C9" w14:textId="42BAB610" w:rsidR="004724CA" w:rsidRPr="00D247F7" w:rsidRDefault="004724CA" w:rsidP="00853C55">
            <w:pPr>
              <w:spacing w:after="0" w:line="259" w:lineRule="auto"/>
              <w:ind w:left="2" w:firstLine="0"/>
              <w:rPr>
                <w:rFonts w:ascii="Arial" w:hAnsi="Arial" w:cs="Arial"/>
                <w:color w:val="0F324E"/>
                <w:sz w:val="16"/>
                <w:szCs w:val="16"/>
              </w:rPr>
            </w:pPr>
            <w:r w:rsidRPr="00242144">
              <w:rPr>
                <w:rFonts w:ascii="Arial" w:hAnsi="Arial" w:cs="Arial"/>
                <w:color w:val="FFFFFF" w:themeColor="background1"/>
              </w:rPr>
              <w:t>Outcome</w:t>
            </w:r>
          </w:p>
        </w:tc>
        <w:tc>
          <w:tcPr>
            <w:tcW w:w="567" w:type="dxa"/>
            <w:tcBorders>
              <w:left w:val="single" w:sz="4" w:space="0" w:color="FFFFFF" w:themeColor="background1"/>
              <w:right w:val="single" w:sz="4" w:space="0" w:color="FFFFFF" w:themeColor="background1"/>
            </w:tcBorders>
            <w:shd w:val="clear" w:color="auto" w:fill="0F324E"/>
            <w:textDirection w:val="btLr"/>
            <w:vAlign w:val="center"/>
          </w:tcPr>
          <w:p w14:paraId="1627ED0E" w14:textId="0FE75C4E" w:rsidR="004724CA" w:rsidRPr="00D247F7" w:rsidRDefault="004724CA" w:rsidP="00853C55">
            <w:pPr>
              <w:spacing w:after="0" w:line="259" w:lineRule="auto"/>
              <w:ind w:left="2" w:firstLine="0"/>
              <w:jc w:val="center"/>
              <w:rPr>
                <w:rFonts w:ascii="Arial" w:hAnsi="Arial" w:cs="Arial"/>
                <w:color w:val="0F324E"/>
                <w:sz w:val="16"/>
                <w:szCs w:val="16"/>
              </w:rPr>
            </w:pPr>
            <w:r w:rsidRPr="00242144">
              <w:rPr>
                <w:rFonts w:ascii="Arial" w:hAnsi="Arial" w:cs="Arial"/>
                <w:color w:val="FFFFFF" w:themeColor="background1"/>
              </w:rPr>
              <w:t>Likelihood</w:t>
            </w:r>
          </w:p>
        </w:tc>
        <w:tc>
          <w:tcPr>
            <w:tcW w:w="887" w:type="dxa"/>
            <w:tcBorders>
              <w:left w:val="single" w:sz="4" w:space="0" w:color="FFFFFF" w:themeColor="background1"/>
              <w:right w:val="single" w:sz="4" w:space="0" w:color="FFFFFF" w:themeColor="background1"/>
            </w:tcBorders>
            <w:shd w:val="clear" w:color="auto" w:fill="0F324E"/>
            <w:vAlign w:val="center"/>
          </w:tcPr>
          <w:p w14:paraId="14BDEE2E" w14:textId="68930FC5" w:rsidR="004724CA" w:rsidRPr="00D247F7" w:rsidRDefault="004724CA" w:rsidP="003437CF">
            <w:pPr>
              <w:spacing w:after="0" w:line="259" w:lineRule="auto"/>
              <w:ind w:left="0" w:right="5" w:firstLine="0"/>
              <w:jc w:val="center"/>
              <w:rPr>
                <w:rFonts w:ascii="Arial" w:hAnsi="Arial" w:cs="Arial"/>
                <w:color w:val="0F324E"/>
                <w:sz w:val="16"/>
                <w:szCs w:val="16"/>
              </w:rPr>
            </w:pPr>
            <w:r w:rsidRPr="00242144">
              <w:rPr>
                <w:rFonts w:ascii="Arial" w:hAnsi="Arial" w:cs="Arial"/>
                <w:color w:val="FFFFFF" w:themeColor="background1"/>
              </w:rPr>
              <w:t>Risk Rating</w:t>
            </w:r>
          </w:p>
        </w:tc>
        <w:tc>
          <w:tcPr>
            <w:tcW w:w="1537" w:type="dxa"/>
            <w:tcBorders>
              <w:left w:val="single" w:sz="4" w:space="0" w:color="FFFFFF" w:themeColor="background1"/>
              <w:right w:val="single" w:sz="4" w:space="0" w:color="FFFFFF" w:themeColor="background1"/>
            </w:tcBorders>
            <w:shd w:val="clear" w:color="auto" w:fill="0F324E"/>
            <w:vAlign w:val="center"/>
          </w:tcPr>
          <w:p w14:paraId="5567281C" w14:textId="6CD0ED4D" w:rsidR="004724CA" w:rsidRPr="00D247F7" w:rsidRDefault="004724CA" w:rsidP="003437CF">
            <w:pPr>
              <w:spacing w:after="0" w:line="259" w:lineRule="auto"/>
              <w:ind w:left="1" w:firstLine="0"/>
              <w:jc w:val="center"/>
              <w:rPr>
                <w:rFonts w:ascii="Arial" w:hAnsi="Arial" w:cs="Arial"/>
                <w:color w:val="0F324E"/>
                <w:sz w:val="16"/>
                <w:szCs w:val="16"/>
              </w:rPr>
            </w:pPr>
            <w:r w:rsidRPr="00242144">
              <w:rPr>
                <w:rFonts w:ascii="Arial" w:hAnsi="Arial" w:cs="Arial"/>
                <w:color w:val="FFFFFF" w:themeColor="background1"/>
              </w:rPr>
              <w:t>Action by whom?</w:t>
            </w:r>
          </w:p>
        </w:tc>
        <w:tc>
          <w:tcPr>
            <w:tcW w:w="1099" w:type="dxa"/>
            <w:tcBorders>
              <w:left w:val="single" w:sz="4" w:space="0" w:color="FFFFFF" w:themeColor="background1"/>
              <w:right w:val="single" w:sz="4" w:space="0" w:color="FFFFFF" w:themeColor="background1"/>
            </w:tcBorders>
            <w:shd w:val="clear" w:color="auto" w:fill="0F324E"/>
            <w:vAlign w:val="center"/>
          </w:tcPr>
          <w:p w14:paraId="717AAC5C" w14:textId="262CA307" w:rsidR="004724CA" w:rsidRPr="00D247F7" w:rsidRDefault="004724CA" w:rsidP="003437CF">
            <w:pPr>
              <w:spacing w:after="0" w:line="259" w:lineRule="auto"/>
              <w:ind w:left="1" w:firstLine="0"/>
              <w:jc w:val="center"/>
              <w:rPr>
                <w:rFonts w:ascii="Arial" w:hAnsi="Arial" w:cs="Arial"/>
                <w:color w:val="0F324E"/>
                <w:sz w:val="16"/>
                <w:szCs w:val="16"/>
              </w:rPr>
            </w:pPr>
            <w:r w:rsidRPr="00242144">
              <w:rPr>
                <w:rFonts w:ascii="Arial" w:hAnsi="Arial" w:cs="Arial"/>
                <w:color w:val="FFFFFF" w:themeColor="background1"/>
              </w:rPr>
              <w:t>Action by when?</w:t>
            </w:r>
          </w:p>
        </w:tc>
        <w:tc>
          <w:tcPr>
            <w:tcW w:w="866" w:type="dxa"/>
            <w:tcBorders>
              <w:left w:val="single" w:sz="4" w:space="0" w:color="FFFFFF" w:themeColor="background1"/>
            </w:tcBorders>
            <w:shd w:val="clear" w:color="auto" w:fill="0F324E"/>
            <w:vAlign w:val="center"/>
          </w:tcPr>
          <w:p w14:paraId="6BF6D065" w14:textId="1977075B" w:rsidR="004724CA" w:rsidRPr="00242144" w:rsidRDefault="004724CA" w:rsidP="003437CF">
            <w:pPr>
              <w:spacing w:after="0" w:line="259" w:lineRule="auto"/>
              <w:ind w:left="1" w:firstLine="0"/>
              <w:jc w:val="center"/>
              <w:rPr>
                <w:rFonts w:ascii="Arial" w:hAnsi="Arial" w:cs="Arial"/>
                <w:color w:val="FFFFFF" w:themeColor="background1"/>
              </w:rPr>
            </w:pPr>
            <w:r w:rsidRPr="00242144">
              <w:rPr>
                <w:rFonts w:ascii="Arial" w:hAnsi="Arial" w:cs="Arial"/>
                <w:color w:val="FFFFFF" w:themeColor="background1"/>
              </w:rPr>
              <w:t>Date</w:t>
            </w:r>
          </w:p>
          <w:p w14:paraId="0A333EBC" w14:textId="0661F04D" w:rsidR="004724CA" w:rsidRPr="00D247F7" w:rsidRDefault="004724CA" w:rsidP="003437CF">
            <w:pPr>
              <w:spacing w:after="0" w:line="259" w:lineRule="auto"/>
              <w:ind w:left="1" w:firstLine="0"/>
              <w:jc w:val="center"/>
              <w:rPr>
                <w:rFonts w:ascii="Arial" w:hAnsi="Arial" w:cs="Arial"/>
                <w:color w:val="0F324E"/>
                <w:sz w:val="16"/>
                <w:szCs w:val="16"/>
              </w:rPr>
            </w:pPr>
            <w:r w:rsidRPr="00242144">
              <w:rPr>
                <w:rFonts w:ascii="Arial" w:hAnsi="Arial" w:cs="Arial"/>
                <w:color w:val="FFFFFF" w:themeColor="background1"/>
              </w:rPr>
              <w:t>Done</w:t>
            </w:r>
          </w:p>
        </w:tc>
      </w:tr>
      <w:bookmarkEnd w:id="1"/>
      <w:tr w:rsidR="00BB16B2" w:rsidRPr="00D247F7" w14:paraId="108788FB" w14:textId="77777777" w:rsidTr="003437CF">
        <w:trPr>
          <w:trHeight w:val="3317"/>
          <w:jc w:val="center"/>
        </w:trPr>
        <w:tc>
          <w:tcPr>
            <w:tcW w:w="1696" w:type="dxa"/>
          </w:tcPr>
          <w:p w14:paraId="4E6334D9" w14:textId="77777777" w:rsidR="006B0802" w:rsidRPr="00D247F7" w:rsidRDefault="006B0802" w:rsidP="00853C55">
            <w:pPr>
              <w:spacing w:after="0" w:line="259" w:lineRule="auto"/>
              <w:ind w:left="0" w:firstLine="0"/>
              <w:rPr>
                <w:rFonts w:ascii="Arial" w:hAnsi="Arial" w:cs="Arial"/>
                <w:color w:val="0F324E"/>
              </w:rPr>
            </w:pPr>
            <w:r w:rsidRPr="00D247F7">
              <w:rPr>
                <w:rFonts w:ascii="Arial" w:hAnsi="Arial" w:cs="Arial"/>
                <w:color w:val="0F324E"/>
              </w:rPr>
              <w:lastRenderedPageBreak/>
              <w:t xml:space="preserve">Injury </w:t>
            </w:r>
          </w:p>
          <w:p w14:paraId="4EEF3722" w14:textId="77777777" w:rsidR="006B0802" w:rsidRPr="00D247F7" w:rsidRDefault="006B0802" w:rsidP="00853C55">
            <w:pPr>
              <w:spacing w:after="0" w:line="259" w:lineRule="auto"/>
              <w:ind w:left="0" w:firstLine="0"/>
              <w:rPr>
                <w:rFonts w:ascii="Arial" w:hAnsi="Arial" w:cs="Arial"/>
                <w:color w:val="0F324E"/>
              </w:rPr>
            </w:pPr>
            <w:r w:rsidRPr="00D247F7">
              <w:rPr>
                <w:rFonts w:ascii="Arial" w:hAnsi="Arial" w:cs="Arial"/>
                <w:color w:val="0F324E"/>
              </w:rPr>
              <w:t xml:space="preserve"> </w:t>
            </w:r>
          </w:p>
        </w:tc>
        <w:tc>
          <w:tcPr>
            <w:tcW w:w="1985" w:type="dxa"/>
          </w:tcPr>
          <w:p w14:paraId="4A22E612" w14:textId="77777777" w:rsidR="006B0802" w:rsidRPr="00D247F7" w:rsidRDefault="006B0802" w:rsidP="00853C55">
            <w:pPr>
              <w:spacing w:after="0" w:line="259" w:lineRule="auto"/>
              <w:ind w:left="1" w:firstLine="0"/>
              <w:rPr>
                <w:rFonts w:ascii="Arial" w:hAnsi="Arial" w:cs="Arial"/>
                <w:color w:val="0F324E"/>
              </w:rPr>
            </w:pPr>
            <w:r w:rsidRPr="00D247F7">
              <w:rPr>
                <w:rFonts w:ascii="Arial" w:hAnsi="Arial" w:cs="Arial"/>
                <w:color w:val="0F324E"/>
              </w:rPr>
              <w:t>Participants.</w:t>
            </w:r>
          </w:p>
          <w:p w14:paraId="37E12EC2" w14:textId="77777777" w:rsidR="006B0802" w:rsidRPr="00D247F7" w:rsidRDefault="006B0802" w:rsidP="00853C55">
            <w:pPr>
              <w:spacing w:after="0" w:line="259" w:lineRule="auto"/>
              <w:ind w:left="1" w:firstLine="0"/>
              <w:rPr>
                <w:rFonts w:ascii="Arial" w:hAnsi="Arial" w:cs="Arial"/>
                <w:color w:val="0F324E"/>
              </w:rPr>
            </w:pPr>
            <w:r w:rsidRPr="00D247F7">
              <w:rPr>
                <w:rFonts w:ascii="Arial" w:hAnsi="Arial" w:cs="Arial"/>
                <w:color w:val="0F324E"/>
              </w:rPr>
              <w:t>Gymnastics activity, although managed, could lead to accidental injury.</w:t>
            </w:r>
          </w:p>
        </w:tc>
        <w:tc>
          <w:tcPr>
            <w:tcW w:w="4825" w:type="dxa"/>
          </w:tcPr>
          <w:p w14:paraId="54CBA9BC" w14:textId="77777777" w:rsidR="006B0802" w:rsidRPr="00853C55" w:rsidRDefault="006B0802" w:rsidP="0036635C">
            <w:pPr>
              <w:pStyle w:val="ListParagraph"/>
              <w:numPr>
                <w:ilvl w:val="0"/>
                <w:numId w:val="39"/>
              </w:numPr>
              <w:spacing w:after="23" w:line="240" w:lineRule="auto"/>
              <w:ind w:left="286" w:hanging="142"/>
              <w:rPr>
                <w:rFonts w:ascii="Arial" w:hAnsi="Arial" w:cs="Arial"/>
                <w:color w:val="0F324E"/>
                <w:sz w:val="20"/>
                <w:szCs w:val="20"/>
              </w:rPr>
            </w:pPr>
            <w:r w:rsidRPr="00853C55">
              <w:rPr>
                <w:rFonts w:ascii="Arial" w:hAnsi="Arial" w:cs="Arial"/>
                <w:color w:val="0F324E"/>
                <w:sz w:val="20"/>
                <w:szCs w:val="20"/>
              </w:rPr>
              <w:t xml:space="preserve">Up to date medical information obtained for all participants taking part in activity. Coach to be responsible for individual medical needs. </w:t>
            </w:r>
          </w:p>
          <w:p w14:paraId="243B624C" w14:textId="77777777" w:rsidR="006B0802" w:rsidRPr="00853C55" w:rsidRDefault="006B0802" w:rsidP="0036635C">
            <w:pPr>
              <w:pStyle w:val="ListParagraph"/>
              <w:numPr>
                <w:ilvl w:val="0"/>
                <w:numId w:val="39"/>
              </w:numPr>
              <w:spacing w:after="24" w:line="239" w:lineRule="auto"/>
              <w:ind w:left="286" w:hanging="142"/>
              <w:rPr>
                <w:rFonts w:ascii="Arial" w:hAnsi="Arial" w:cs="Arial"/>
                <w:color w:val="0F324E"/>
                <w:sz w:val="20"/>
                <w:szCs w:val="20"/>
              </w:rPr>
            </w:pPr>
            <w:r w:rsidRPr="00853C55">
              <w:rPr>
                <w:rFonts w:ascii="Arial" w:hAnsi="Arial" w:cs="Arial"/>
                <w:color w:val="0F324E"/>
                <w:sz w:val="20"/>
                <w:szCs w:val="20"/>
              </w:rPr>
              <w:t>Suitable supervision to meet participant needs.</w:t>
            </w:r>
          </w:p>
          <w:p w14:paraId="1536BEA6" w14:textId="2020264B" w:rsidR="006B0802" w:rsidRPr="00853C55" w:rsidRDefault="006B0802" w:rsidP="0036635C">
            <w:pPr>
              <w:pStyle w:val="ListParagraph"/>
              <w:numPr>
                <w:ilvl w:val="0"/>
                <w:numId w:val="39"/>
              </w:numPr>
              <w:spacing w:after="23" w:line="239" w:lineRule="auto"/>
              <w:ind w:left="286" w:hanging="142"/>
              <w:rPr>
                <w:rFonts w:ascii="Arial" w:hAnsi="Arial" w:cs="Arial"/>
                <w:color w:val="0F324E"/>
                <w:sz w:val="20"/>
                <w:szCs w:val="20"/>
              </w:rPr>
            </w:pPr>
            <w:r w:rsidRPr="00853C55">
              <w:rPr>
                <w:rFonts w:ascii="Arial" w:hAnsi="Arial" w:cs="Arial"/>
                <w:color w:val="0F324E"/>
                <w:sz w:val="20"/>
                <w:szCs w:val="20"/>
              </w:rPr>
              <w:t>Written parental consent of medical administration if needed/required</w:t>
            </w:r>
            <w:r w:rsidR="0079672D">
              <w:rPr>
                <w:rFonts w:ascii="Arial" w:hAnsi="Arial" w:cs="Arial"/>
                <w:color w:val="0F324E"/>
                <w:sz w:val="20"/>
                <w:szCs w:val="20"/>
              </w:rPr>
              <w:t xml:space="preserve"> (BG Membership)</w:t>
            </w:r>
            <w:r w:rsidRPr="00853C55">
              <w:rPr>
                <w:rFonts w:ascii="Arial" w:hAnsi="Arial" w:cs="Arial"/>
                <w:color w:val="0F324E"/>
                <w:sz w:val="20"/>
                <w:szCs w:val="20"/>
              </w:rPr>
              <w:t xml:space="preserve">.  </w:t>
            </w:r>
          </w:p>
          <w:p w14:paraId="703CB341" w14:textId="456F88E7" w:rsidR="006B0802" w:rsidRPr="00853C55" w:rsidRDefault="006B0802" w:rsidP="0036635C">
            <w:pPr>
              <w:pStyle w:val="ListParagraph"/>
              <w:numPr>
                <w:ilvl w:val="0"/>
                <w:numId w:val="39"/>
              </w:numPr>
              <w:spacing w:after="0" w:line="259" w:lineRule="auto"/>
              <w:ind w:left="286" w:hanging="142"/>
              <w:rPr>
                <w:rFonts w:ascii="Arial" w:hAnsi="Arial" w:cs="Arial"/>
                <w:color w:val="0F324E"/>
                <w:sz w:val="20"/>
                <w:szCs w:val="20"/>
              </w:rPr>
            </w:pPr>
            <w:r w:rsidRPr="00853C55">
              <w:rPr>
                <w:rFonts w:ascii="Arial" w:hAnsi="Arial" w:cs="Arial"/>
                <w:color w:val="0F324E"/>
                <w:sz w:val="20"/>
                <w:szCs w:val="20"/>
              </w:rPr>
              <w:t xml:space="preserve">First Aid available at </w:t>
            </w:r>
            <w:r w:rsidR="00123BC3">
              <w:rPr>
                <w:rFonts w:ascii="Arial" w:hAnsi="Arial" w:cs="Arial"/>
                <w:color w:val="0F324E"/>
                <w:sz w:val="20"/>
                <w:szCs w:val="20"/>
              </w:rPr>
              <w:t>Spirit Gymnastics Academy.</w:t>
            </w:r>
          </w:p>
          <w:p w14:paraId="63B5B35B" w14:textId="77777777" w:rsidR="006B0802" w:rsidRPr="00853C55" w:rsidRDefault="006B0802" w:rsidP="0036635C">
            <w:pPr>
              <w:pStyle w:val="ListParagraph"/>
              <w:numPr>
                <w:ilvl w:val="0"/>
                <w:numId w:val="39"/>
              </w:numPr>
              <w:spacing w:after="0" w:line="259" w:lineRule="auto"/>
              <w:ind w:left="286" w:hanging="142"/>
              <w:rPr>
                <w:rFonts w:ascii="Arial" w:hAnsi="Arial" w:cs="Arial"/>
                <w:color w:val="0F324E"/>
                <w:sz w:val="20"/>
                <w:szCs w:val="20"/>
              </w:rPr>
            </w:pPr>
            <w:r w:rsidRPr="00853C55">
              <w:rPr>
                <w:rFonts w:ascii="Arial" w:hAnsi="Arial" w:cs="Arial"/>
                <w:color w:val="0F324E"/>
                <w:sz w:val="20"/>
                <w:szCs w:val="20"/>
              </w:rPr>
              <w:t xml:space="preserve">First aiders to familiarise themselves with the symptoms of Covid-19. </w:t>
            </w:r>
          </w:p>
          <w:p w14:paraId="4CAE95E1" w14:textId="77777777" w:rsidR="006B0802" w:rsidRPr="00853C55" w:rsidRDefault="006B0802" w:rsidP="0036635C">
            <w:pPr>
              <w:pStyle w:val="ListParagraph"/>
              <w:numPr>
                <w:ilvl w:val="0"/>
                <w:numId w:val="39"/>
              </w:numPr>
              <w:spacing w:after="0" w:line="259" w:lineRule="auto"/>
              <w:ind w:left="286" w:hanging="142"/>
              <w:rPr>
                <w:rFonts w:ascii="Arial" w:hAnsi="Arial" w:cs="Arial"/>
                <w:color w:val="0F324E"/>
                <w:sz w:val="20"/>
                <w:szCs w:val="20"/>
              </w:rPr>
            </w:pPr>
            <w:r w:rsidRPr="00853C55">
              <w:rPr>
                <w:rFonts w:ascii="Arial" w:hAnsi="Arial" w:cs="Arial"/>
                <w:color w:val="0F324E"/>
                <w:sz w:val="20"/>
                <w:szCs w:val="20"/>
              </w:rPr>
              <w:t xml:space="preserve">First aid equipment to be checked and additional nitrile gloved and sanitizer to be made available. </w:t>
            </w:r>
          </w:p>
          <w:p w14:paraId="60B8C130" w14:textId="77777777" w:rsidR="006B0802" w:rsidRPr="00853C55" w:rsidRDefault="006B0802" w:rsidP="0036635C">
            <w:pPr>
              <w:numPr>
                <w:ilvl w:val="0"/>
                <w:numId w:val="39"/>
              </w:numPr>
              <w:spacing w:after="0" w:line="259" w:lineRule="auto"/>
              <w:ind w:left="286" w:hanging="142"/>
              <w:rPr>
                <w:rFonts w:ascii="Arial" w:hAnsi="Arial" w:cs="Arial"/>
                <w:color w:val="0F324E"/>
                <w:sz w:val="20"/>
                <w:szCs w:val="20"/>
              </w:rPr>
            </w:pPr>
            <w:r w:rsidRPr="00853C55">
              <w:rPr>
                <w:rFonts w:ascii="Arial" w:hAnsi="Arial" w:cs="Arial"/>
                <w:color w:val="0F324E"/>
                <w:sz w:val="20"/>
                <w:szCs w:val="20"/>
              </w:rPr>
              <w:t>First aiders to try and maintain social distancing measures, where treatment of a injured person doesn’t allow this, in an emergency, for example, a serious accident, people do not have to stay 2m apart if it would be unsafe to do so.</w:t>
            </w:r>
          </w:p>
          <w:p w14:paraId="2AD83038" w14:textId="77777777" w:rsidR="006B0802" w:rsidRPr="00853C55" w:rsidRDefault="006B0802" w:rsidP="0036635C">
            <w:pPr>
              <w:pStyle w:val="ListParagraph"/>
              <w:numPr>
                <w:ilvl w:val="0"/>
                <w:numId w:val="39"/>
              </w:numPr>
              <w:spacing w:after="0" w:line="259" w:lineRule="auto"/>
              <w:ind w:left="286" w:hanging="142"/>
              <w:rPr>
                <w:rFonts w:ascii="Arial" w:hAnsi="Arial" w:cs="Arial"/>
                <w:color w:val="0F324E"/>
                <w:sz w:val="20"/>
                <w:szCs w:val="20"/>
              </w:rPr>
            </w:pPr>
            <w:r w:rsidRPr="00853C55">
              <w:rPr>
                <w:rFonts w:ascii="Arial" w:hAnsi="Arial" w:cs="Arial"/>
                <w:color w:val="0F324E"/>
                <w:sz w:val="20"/>
                <w:szCs w:val="20"/>
              </w:rPr>
              <w:t>People involved in the provision of assistance to others should pay particular attention to sanitation measures immediately afterwards, including washing hands.</w:t>
            </w:r>
          </w:p>
          <w:p w14:paraId="42BEAFC2" w14:textId="77777777" w:rsidR="006B0802" w:rsidRPr="00853C55" w:rsidRDefault="006B0802" w:rsidP="0036635C">
            <w:pPr>
              <w:pStyle w:val="ListParagraph"/>
              <w:numPr>
                <w:ilvl w:val="0"/>
                <w:numId w:val="39"/>
              </w:numPr>
              <w:spacing w:after="0" w:line="240" w:lineRule="auto"/>
              <w:ind w:left="286" w:hanging="142"/>
              <w:rPr>
                <w:rFonts w:ascii="Arial" w:hAnsi="Arial" w:cs="Arial"/>
                <w:color w:val="0F324E"/>
                <w:sz w:val="20"/>
                <w:szCs w:val="20"/>
              </w:rPr>
            </w:pPr>
            <w:r w:rsidRPr="00853C55">
              <w:rPr>
                <w:rFonts w:ascii="Arial" w:hAnsi="Arial" w:cs="Arial"/>
                <w:color w:val="0F324E"/>
                <w:sz w:val="20"/>
                <w:szCs w:val="20"/>
              </w:rPr>
              <w:t xml:space="preserve">Only follow British Gymnastics guidance for endorsed activity, ensuring activity choices are made to minimise the injury and illness risk/NHS burden as a priority consideration. </w:t>
            </w:r>
          </w:p>
          <w:p w14:paraId="28697008" w14:textId="77777777" w:rsidR="006B0802" w:rsidRPr="00D247F7" w:rsidRDefault="006B0802" w:rsidP="0036635C">
            <w:pPr>
              <w:pStyle w:val="ListParagraph"/>
              <w:numPr>
                <w:ilvl w:val="0"/>
                <w:numId w:val="39"/>
              </w:numPr>
              <w:spacing w:after="0" w:line="259" w:lineRule="auto"/>
              <w:ind w:left="286" w:hanging="142"/>
              <w:rPr>
                <w:rFonts w:ascii="Arial" w:hAnsi="Arial" w:cs="Arial"/>
                <w:color w:val="0F324E"/>
                <w:sz w:val="16"/>
                <w:szCs w:val="16"/>
              </w:rPr>
            </w:pPr>
            <w:r w:rsidRPr="00853C55">
              <w:rPr>
                <w:rFonts w:ascii="Arial" w:hAnsi="Arial" w:cs="Arial"/>
                <w:color w:val="0F324E"/>
                <w:sz w:val="20"/>
                <w:szCs w:val="20"/>
              </w:rPr>
              <w:t>Ensuring local emergency medical cover/assistance can be accessed in the event of a potential life or limb threatening injury requiring immediate extrication and urgent medical care or hospitalisation.</w:t>
            </w:r>
          </w:p>
        </w:tc>
        <w:tc>
          <w:tcPr>
            <w:tcW w:w="567" w:type="dxa"/>
          </w:tcPr>
          <w:p w14:paraId="6FFBB27A" w14:textId="2F62D0EA" w:rsidR="006B0802" w:rsidRPr="00D247F7" w:rsidRDefault="00DA3B1F" w:rsidP="00853C55">
            <w:pPr>
              <w:spacing w:after="0" w:line="259" w:lineRule="auto"/>
              <w:ind w:left="2" w:firstLine="0"/>
              <w:rPr>
                <w:rFonts w:ascii="Arial" w:hAnsi="Arial" w:cs="Arial"/>
                <w:color w:val="0F324E"/>
                <w:sz w:val="16"/>
                <w:szCs w:val="16"/>
              </w:rPr>
            </w:pPr>
            <w:r>
              <w:rPr>
                <w:rFonts w:ascii="Arial" w:hAnsi="Arial" w:cs="Arial"/>
                <w:color w:val="0F324E"/>
                <w:sz w:val="16"/>
                <w:szCs w:val="16"/>
              </w:rPr>
              <w:t>5</w:t>
            </w:r>
          </w:p>
        </w:tc>
        <w:tc>
          <w:tcPr>
            <w:tcW w:w="567" w:type="dxa"/>
          </w:tcPr>
          <w:p w14:paraId="25FAEEC7" w14:textId="7CF56617" w:rsidR="006B0802" w:rsidRPr="00D247F7" w:rsidRDefault="00DA3B1F" w:rsidP="00853C55">
            <w:pPr>
              <w:spacing w:after="0" w:line="259" w:lineRule="auto"/>
              <w:ind w:left="2" w:firstLine="0"/>
              <w:jc w:val="center"/>
              <w:rPr>
                <w:rFonts w:ascii="Arial" w:hAnsi="Arial" w:cs="Arial"/>
                <w:color w:val="0F324E"/>
                <w:sz w:val="16"/>
                <w:szCs w:val="16"/>
              </w:rPr>
            </w:pPr>
            <w:r>
              <w:rPr>
                <w:rFonts w:ascii="Arial" w:hAnsi="Arial" w:cs="Arial"/>
                <w:color w:val="0F324E"/>
                <w:sz w:val="16"/>
                <w:szCs w:val="16"/>
              </w:rPr>
              <w:t>2</w:t>
            </w:r>
          </w:p>
        </w:tc>
        <w:tc>
          <w:tcPr>
            <w:tcW w:w="887" w:type="dxa"/>
          </w:tcPr>
          <w:p w14:paraId="26A716E5" w14:textId="6DC888FE" w:rsidR="006B0802" w:rsidRPr="00D247F7" w:rsidRDefault="00502608" w:rsidP="00853C55">
            <w:pPr>
              <w:spacing w:after="0" w:line="259" w:lineRule="auto"/>
              <w:ind w:left="0" w:right="5" w:firstLine="0"/>
              <w:jc w:val="center"/>
              <w:rPr>
                <w:rFonts w:ascii="Arial" w:hAnsi="Arial" w:cs="Arial"/>
                <w:color w:val="0F324E"/>
                <w:sz w:val="16"/>
                <w:szCs w:val="16"/>
              </w:rPr>
            </w:pPr>
            <w:r>
              <w:rPr>
                <w:rFonts w:ascii="Arial" w:hAnsi="Arial" w:cs="Arial"/>
                <w:color w:val="0F324E"/>
                <w:sz w:val="16"/>
                <w:szCs w:val="16"/>
              </w:rPr>
              <w:t>MED</w:t>
            </w:r>
          </w:p>
        </w:tc>
        <w:tc>
          <w:tcPr>
            <w:tcW w:w="1537" w:type="dxa"/>
          </w:tcPr>
          <w:p w14:paraId="7326176B" w14:textId="77AD8003" w:rsidR="006B0802" w:rsidRPr="00D247F7" w:rsidRDefault="00DA3B1F" w:rsidP="00853C55">
            <w:pPr>
              <w:spacing w:after="0" w:line="259" w:lineRule="auto"/>
              <w:ind w:left="1" w:firstLine="0"/>
              <w:rPr>
                <w:rFonts w:ascii="Arial" w:hAnsi="Arial" w:cs="Arial"/>
                <w:color w:val="0F324E"/>
                <w:sz w:val="16"/>
                <w:szCs w:val="16"/>
              </w:rPr>
            </w:pPr>
            <w:r>
              <w:rPr>
                <w:rFonts w:ascii="Arial" w:hAnsi="Arial" w:cs="Arial"/>
                <w:color w:val="0F324E"/>
                <w:sz w:val="16"/>
                <w:szCs w:val="16"/>
              </w:rPr>
              <w:t>Ensure access to BG Club Database for all gymnasts taking part</w:t>
            </w:r>
          </w:p>
        </w:tc>
        <w:tc>
          <w:tcPr>
            <w:tcW w:w="1099" w:type="dxa"/>
          </w:tcPr>
          <w:p w14:paraId="175D67F9" w14:textId="22F8F1B6" w:rsidR="006B0802" w:rsidRPr="00D247F7" w:rsidRDefault="00DA3B1F" w:rsidP="00853C55">
            <w:pPr>
              <w:spacing w:after="0" w:line="259" w:lineRule="auto"/>
              <w:ind w:left="1" w:firstLine="0"/>
              <w:rPr>
                <w:rFonts w:ascii="Arial" w:hAnsi="Arial" w:cs="Arial"/>
                <w:color w:val="0F324E"/>
                <w:sz w:val="16"/>
                <w:szCs w:val="16"/>
              </w:rPr>
            </w:pPr>
            <w:r>
              <w:rPr>
                <w:rFonts w:ascii="Arial" w:hAnsi="Arial" w:cs="Arial"/>
                <w:color w:val="0F324E"/>
                <w:sz w:val="16"/>
                <w:szCs w:val="16"/>
              </w:rPr>
              <w:t>23 Jun 20</w:t>
            </w:r>
          </w:p>
        </w:tc>
        <w:tc>
          <w:tcPr>
            <w:tcW w:w="866" w:type="dxa"/>
          </w:tcPr>
          <w:p w14:paraId="756A77EC" w14:textId="77777777" w:rsidR="006B0802" w:rsidRPr="00D247F7" w:rsidRDefault="006B0802" w:rsidP="00853C55">
            <w:pPr>
              <w:spacing w:after="0" w:line="259" w:lineRule="auto"/>
              <w:ind w:left="1" w:firstLine="0"/>
              <w:rPr>
                <w:rFonts w:ascii="Arial" w:hAnsi="Arial" w:cs="Arial"/>
                <w:color w:val="0F324E"/>
                <w:sz w:val="16"/>
                <w:szCs w:val="16"/>
              </w:rPr>
            </w:pPr>
            <w:r w:rsidRPr="00D247F7">
              <w:rPr>
                <w:rFonts w:ascii="Arial" w:hAnsi="Arial" w:cs="Arial"/>
                <w:color w:val="0F324E"/>
                <w:sz w:val="16"/>
                <w:szCs w:val="16"/>
              </w:rPr>
              <w:t xml:space="preserve"> </w:t>
            </w:r>
          </w:p>
        </w:tc>
      </w:tr>
    </w:tbl>
    <w:p w14:paraId="65643A75" w14:textId="3AA8874D" w:rsidR="006B0802" w:rsidRDefault="006B0802" w:rsidP="000370AF">
      <w:pPr>
        <w:spacing w:after="94" w:line="244" w:lineRule="auto"/>
        <w:ind w:left="0" w:right="4848" w:firstLine="0"/>
        <w:rPr>
          <w:rFonts w:ascii="Arial" w:hAnsi="Arial" w:cs="Arial"/>
        </w:rPr>
      </w:pPr>
    </w:p>
    <w:tbl>
      <w:tblPr>
        <w:tblStyle w:val="TableGrid1"/>
        <w:tblW w:w="13999" w:type="dxa"/>
        <w:jc w:val="center"/>
        <w:tblInd w:w="0" w:type="dxa"/>
        <w:tblBorders>
          <w:top w:val="single" w:sz="4" w:space="0" w:color="0F324E"/>
          <w:left w:val="single" w:sz="4" w:space="0" w:color="0F324E"/>
          <w:bottom w:val="single" w:sz="4" w:space="0" w:color="0F324E"/>
          <w:right w:val="single" w:sz="4" w:space="0" w:color="0F324E"/>
          <w:insideH w:val="single" w:sz="4" w:space="0" w:color="0F324E"/>
          <w:insideV w:val="single" w:sz="4" w:space="0" w:color="0F324E"/>
        </w:tblBorders>
        <w:tblCellMar>
          <w:top w:w="65" w:type="dxa"/>
          <w:right w:w="64" w:type="dxa"/>
        </w:tblCellMar>
        <w:tblLook w:val="04A0" w:firstRow="1" w:lastRow="0" w:firstColumn="1" w:lastColumn="0" w:noHBand="0" w:noVBand="1"/>
      </w:tblPr>
      <w:tblGrid>
        <w:gridCol w:w="1373"/>
        <w:gridCol w:w="2242"/>
        <w:gridCol w:w="4744"/>
        <w:gridCol w:w="567"/>
        <w:gridCol w:w="567"/>
        <w:gridCol w:w="887"/>
        <w:gridCol w:w="1537"/>
        <w:gridCol w:w="1099"/>
        <w:gridCol w:w="983"/>
      </w:tblGrid>
      <w:tr w:rsidR="003A31C8" w:rsidRPr="006B0802" w14:paraId="68BE113B" w14:textId="77777777" w:rsidTr="007825AB">
        <w:trPr>
          <w:trHeight w:val="1011"/>
          <w:jc w:val="center"/>
        </w:trPr>
        <w:tc>
          <w:tcPr>
            <w:tcW w:w="1373" w:type="dxa"/>
            <w:tcBorders>
              <w:right w:val="single" w:sz="4" w:space="0" w:color="FFFFFF" w:themeColor="background1"/>
            </w:tcBorders>
            <w:shd w:val="clear" w:color="auto" w:fill="0F324E"/>
            <w:vAlign w:val="center"/>
          </w:tcPr>
          <w:p w14:paraId="63A77FBC" w14:textId="0A894E55" w:rsidR="003A31C8" w:rsidRPr="006B0802" w:rsidRDefault="003A31C8" w:rsidP="003A31C8">
            <w:pPr>
              <w:spacing w:after="0" w:line="259" w:lineRule="auto"/>
              <w:ind w:left="0" w:firstLine="0"/>
              <w:rPr>
                <w:rFonts w:ascii="Arial" w:hAnsi="Arial" w:cs="Arial"/>
                <w:color w:val="0F324E"/>
                <w:sz w:val="20"/>
                <w:szCs w:val="20"/>
              </w:rPr>
            </w:pPr>
            <w:r w:rsidRPr="00242144">
              <w:rPr>
                <w:rFonts w:ascii="Arial" w:hAnsi="Arial" w:cs="Arial"/>
                <w:color w:val="FFFFFF" w:themeColor="background1"/>
              </w:rPr>
              <w:t xml:space="preserve">What are the hazards? </w:t>
            </w:r>
          </w:p>
        </w:tc>
        <w:tc>
          <w:tcPr>
            <w:tcW w:w="2242" w:type="dxa"/>
            <w:tcBorders>
              <w:left w:val="single" w:sz="4" w:space="0" w:color="FFFFFF" w:themeColor="background1"/>
              <w:right w:val="single" w:sz="4" w:space="0" w:color="FFFFFF" w:themeColor="background1"/>
            </w:tcBorders>
            <w:shd w:val="clear" w:color="auto" w:fill="0F324E"/>
            <w:vAlign w:val="center"/>
          </w:tcPr>
          <w:p w14:paraId="2BDC2936" w14:textId="508ED112" w:rsidR="003A31C8" w:rsidRPr="006B0802" w:rsidRDefault="003A31C8" w:rsidP="003A31C8">
            <w:pPr>
              <w:spacing w:after="0" w:line="259" w:lineRule="auto"/>
              <w:ind w:left="1" w:firstLine="0"/>
              <w:rPr>
                <w:rFonts w:ascii="Arial" w:hAnsi="Arial" w:cs="Arial"/>
                <w:color w:val="0F324E"/>
                <w:sz w:val="20"/>
                <w:szCs w:val="20"/>
              </w:rPr>
            </w:pPr>
            <w:r w:rsidRPr="00242144">
              <w:rPr>
                <w:rFonts w:ascii="Arial" w:hAnsi="Arial" w:cs="Arial"/>
                <w:color w:val="FFFFFF" w:themeColor="background1"/>
              </w:rPr>
              <w:t xml:space="preserve">Who might be harmed and how? </w:t>
            </w:r>
          </w:p>
        </w:tc>
        <w:tc>
          <w:tcPr>
            <w:tcW w:w="4744" w:type="dxa"/>
            <w:tcBorders>
              <w:left w:val="single" w:sz="4" w:space="0" w:color="FFFFFF" w:themeColor="background1"/>
              <w:right w:val="single" w:sz="4" w:space="0" w:color="FFFFFF" w:themeColor="background1"/>
            </w:tcBorders>
            <w:shd w:val="clear" w:color="auto" w:fill="0F324E"/>
            <w:vAlign w:val="center"/>
          </w:tcPr>
          <w:p w14:paraId="3825D542" w14:textId="11F7703D" w:rsidR="003A31C8" w:rsidRPr="003A31C8" w:rsidRDefault="003A31C8" w:rsidP="003A31C8">
            <w:pPr>
              <w:spacing w:after="23" w:line="240" w:lineRule="auto"/>
              <w:rPr>
                <w:rFonts w:ascii="Arial" w:hAnsi="Arial" w:cs="Arial"/>
                <w:color w:val="0F324E"/>
                <w:sz w:val="20"/>
                <w:szCs w:val="20"/>
              </w:rPr>
            </w:pPr>
            <w:r w:rsidRPr="00242144">
              <w:rPr>
                <w:rFonts w:ascii="Arial" w:hAnsi="Arial" w:cs="Arial"/>
                <w:color w:val="FFFFFF" w:themeColor="background1"/>
              </w:rPr>
              <w:t xml:space="preserve">What are you already doing? </w:t>
            </w:r>
          </w:p>
        </w:tc>
        <w:tc>
          <w:tcPr>
            <w:tcW w:w="567" w:type="dxa"/>
            <w:tcBorders>
              <w:left w:val="single" w:sz="4" w:space="0" w:color="FFFFFF" w:themeColor="background1"/>
              <w:right w:val="single" w:sz="4" w:space="0" w:color="FFFFFF" w:themeColor="background1"/>
            </w:tcBorders>
            <w:shd w:val="clear" w:color="auto" w:fill="0F324E"/>
            <w:textDirection w:val="btLr"/>
            <w:vAlign w:val="center"/>
          </w:tcPr>
          <w:p w14:paraId="1E731A3F" w14:textId="5C999FB0" w:rsidR="003A31C8" w:rsidRPr="006B0802" w:rsidRDefault="003A31C8" w:rsidP="003A31C8">
            <w:pPr>
              <w:spacing w:after="0" w:line="259" w:lineRule="auto"/>
              <w:ind w:left="2" w:firstLine="0"/>
              <w:rPr>
                <w:rFonts w:ascii="Arial" w:hAnsi="Arial" w:cs="Arial"/>
                <w:color w:val="0F324E"/>
                <w:sz w:val="20"/>
                <w:szCs w:val="20"/>
              </w:rPr>
            </w:pPr>
            <w:r w:rsidRPr="00242144">
              <w:rPr>
                <w:rFonts w:ascii="Arial" w:hAnsi="Arial" w:cs="Arial"/>
                <w:color w:val="FFFFFF" w:themeColor="background1"/>
              </w:rPr>
              <w:t>Outcome</w:t>
            </w:r>
          </w:p>
        </w:tc>
        <w:tc>
          <w:tcPr>
            <w:tcW w:w="567" w:type="dxa"/>
            <w:tcBorders>
              <w:left w:val="single" w:sz="4" w:space="0" w:color="FFFFFF" w:themeColor="background1"/>
              <w:right w:val="single" w:sz="4" w:space="0" w:color="FFFFFF" w:themeColor="background1"/>
            </w:tcBorders>
            <w:shd w:val="clear" w:color="auto" w:fill="0F324E"/>
            <w:textDirection w:val="btLr"/>
            <w:vAlign w:val="center"/>
          </w:tcPr>
          <w:p w14:paraId="40C2B17D" w14:textId="0C900060" w:rsidR="003A31C8" w:rsidRPr="006B0802" w:rsidRDefault="003A31C8" w:rsidP="003A31C8">
            <w:pPr>
              <w:spacing w:after="0" w:line="259" w:lineRule="auto"/>
              <w:ind w:left="2" w:firstLine="0"/>
              <w:jc w:val="center"/>
              <w:rPr>
                <w:rFonts w:ascii="Arial" w:hAnsi="Arial" w:cs="Arial"/>
                <w:color w:val="0F324E"/>
                <w:sz w:val="20"/>
                <w:szCs w:val="20"/>
              </w:rPr>
            </w:pPr>
            <w:r w:rsidRPr="00242144">
              <w:rPr>
                <w:rFonts w:ascii="Arial" w:hAnsi="Arial" w:cs="Arial"/>
                <w:color w:val="FFFFFF" w:themeColor="background1"/>
              </w:rPr>
              <w:t>Likelihood</w:t>
            </w:r>
          </w:p>
        </w:tc>
        <w:tc>
          <w:tcPr>
            <w:tcW w:w="887" w:type="dxa"/>
            <w:tcBorders>
              <w:left w:val="single" w:sz="4" w:space="0" w:color="FFFFFF" w:themeColor="background1"/>
              <w:right w:val="single" w:sz="4" w:space="0" w:color="FFFFFF" w:themeColor="background1"/>
            </w:tcBorders>
            <w:shd w:val="clear" w:color="auto" w:fill="0F324E"/>
            <w:vAlign w:val="center"/>
          </w:tcPr>
          <w:p w14:paraId="081FD0A5" w14:textId="0A0162D5" w:rsidR="003A31C8" w:rsidRPr="006B0802" w:rsidRDefault="003A31C8" w:rsidP="003437CF">
            <w:pPr>
              <w:spacing w:after="0" w:line="259" w:lineRule="auto"/>
              <w:ind w:left="0" w:right="5" w:firstLine="0"/>
              <w:jc w:val="center"/>
              <w:rPr>
                <w:rFonts w:ascii="Arial" w:hAnsi="Arial" w:cs="Arial"/>
                <w:color w:val="0F324E"/>
                <w:sz w:val="20"/>
                <w:szCs w:val="20"/>
              </w:rPr>
            </w:pPr>
            <w:r w:rsidRPr="00242144">
              <w:rPr>
                <w:rFonts w:ascii="Arial" w:hAnsi="Arial" w:cs="Arial"/>
                <w:color w:val="FFFFFF" w:themeColor="background1"/>
              </w:rPr>
              <w:t>Risk Rating</w:t>
            </w:r>
          </w:p>
        </w:tc>
        <w:tc>
          <w:tcPr>
            <w:tcW w:w="1537" w:type="dxa"/>
            <w:tcBorders>
              <w:left w:val="single" w:sz="4" w:space="0" w:color="FFFFFF" w:themeColor="background1"/>
              <w:right w:val="single" w:sz="4" w:space="0" w:color="FFFFFF" w:themeColor="background1"/>
            </w:tcBorders>
            <w:shd w:val="clear" w:color="auto" w:fill="0F324E"/>
            <w:vAlign w:val="center"/>
          </w:tcPr>
          <w:p w14:paraId="47940150" w14:textId="72393BC6" w:rsidR="003A31C8" w:rsidRPr="006B0802" w:rsidRDefault="003A31C8" w:rsidP="003437CF">
            <w:pPr>
              <w:spacing w:after="0" w:line="259" w:lineRule="auto"/>
              <w:ind w:left="1" w:firstLine="0"/>
              <w:jc w:val="center"/>
              <w:rPr>
                <w:rFonts w:ascii="Arial" w:hAnsi="Arial" w:cs="Arial"/>
                <w:color w:val="0F324E"/>
                <w:sz w:val="20"/>
                <w:szCs w:val="20"/>
              </w:rPr>
            </w:pPr>
            <w:r w:rsidRPr="00242144">
              <w:rPr>
                <w:rFonts w:ascii="Arial" w:hAnsi="Arial" w:cs="Arial"/>
                <w:color w:val="FFFFFF" w:themeColor="background1"/>
              </w:rPr>
              <w:t>Action by whom?</w:t>
            </w:r>
          </w:p>
        </w:tc>
        <w:tc>
          <w:tcPr>
            <w:tcW w:w="1099" w:type="dxa"/>
            <w:tcBorders>
              <w:left w:val="single" w:sz="4" w:space="0" w:color="FFFFFF" w:themeColor="background1"/>
              <w:right w:val="single" w:sz="4" w:space="0" w:color="FFFFFF" w:themeColor="background1"/>
            </w:tcBorders>
            <w:shd w:val="clear" w:color="auto" w:fill="0F324E"/>
            <w:vAlign w:val="center"/>
          </w:tcPr>
          <w:p w14:paraId="14033CD2" w14:textId="18B71631" w:rsidR="003A31C8" w:rsidRPr="006B0802" w:rsidRDefault="003A31C8" w:rsidP="003437CF">
            <w:pPr>
              <w:spacing w:after="0" w:line="259" w:lineRule="auto"/>
              <w:ind w:left="1" w:firstLine="0"/>
              <w:jc w:val="center"/>
              <w:rPr>
                <w:rFonts w:ascii="Arial" w:hAnsi="Arial" w:cs="Arial"/>
                <w:color w:val="0F324E"/>
                <w:sz w:val="20"/>
                <w:szCs w:val="20"/>
              </w:rPr>
            </w:pPr>
            <w:r w:rsidRPr="00242144">
              <w:rPr>
                <w:rFonts w:ascii="Arial" w:hAnsi="Arial" w:cs="Arial"/>
                <w:color w:val="FFFFFF" w:themeColor="background1"/>
              </w:rPr>
              <w:t>Action by when?</w:t>
            </w:r>
          </w:p>
        </w:tc>
        <w:tc>
          <w:tcPr>
            <w:tcW w:w="983" w:type="dxa"/>
            <w:tcBorders>
              <w:left w:val="single" w:sz="4" w:space="0" w:color="FFFFFF" w:themeColor="background1"/>
            </w:tcBorders>
            <w:shd w:val="clear" w:color="auto" w:fill="0F324E"/>
            <w:vAlign w:val="center"/>
          </w:tcPr>
          <w:p w14:paraId="331E1FE0" w14:textId="42DB01A2" w:rsidR="003A31C8" w:rsidRPr="00242144" w:rsidRDefault="003A31C8" w:rsidP="003437CF">
            <w:pPr>
              <w:spacing w:after="0" w:line="259" w:lineRule="auto"/>
              <w:ind w:left="1" w:firstLine="0"/>
              <w:jc w:val="center"/>
              <w:rPr>
                <w:rFonts w:ascii="Arial" w:hAnsi="Arial" w:cs="Arial"/>
                <w:color w:val="FFFFFF" w:themeColor="background1"/>
              </w:rPr>
            </w:pPr>
            <w:r w:rsidRPr="00242144">
              <w:rPr>
                <w:rFonts w:ascii="Arial" w:hAnsi="Arial" w:cs="Arial"/>
                <w:color w:val="FFFFFF" w:themeColor="background1"/>
              </w:rPr>
              <w:t>Date</w:t>
            </w:r>
          </w:p>
          <w:p w14:paraId="5B410733" w14:textId="66DA87A7" w:rsidR="003A31C8" w:rsidRPr="006B0802" w:rsidRDefault="003A31C8" w:rsidP="003437CF">
            <w:pPr>
              <w:spacing w:after="0" w:line="259" w:lineRule="auto"/>
              <w:ind w:left="1" w:firstLine="0"/>
              <w:jc w:val="center"/>
              <w:rPr>
                <w:rFonts w:ascii="Arial" w:hAnsi="Arial" w:cs="Arial"/>
                <w:color w:val="0F324E"/>
                <w:sz w:val="20"/>
                <w:szCs w:val="20"/>
              </w:rPr>
            </w:pPr>
            <w:r w:rsidRPr="00242144">
              <w:rPr>
                <w:rFonts w:ascii="Arial" w:hAnsi="Arial" w:cs="Arial"/>
                <w:color w:val="FFFFFF" w:themeColor="background1"/>
              </w:rPr>
              <w:t>Done</w:t>
            </w:r>
          </w:p>
        </w:tc>
      </w:tr>
      <w:tr w:rsidR="006B0802" w:rsidRPr="006B0802" w14:paraId="46AA4067" w14:textId="77777777" w:rsidTr="00B21709">
        <w:trPr>
          <w:trHeight w:val="2818"/>
          <w:jc w:val="center"/>
        </w:trPr>
        <w:tc>
          <w:tcPr>
            <w:tcW w:w="1373" w:type="dxa"/>
          </w:tcPr>
          <w:p w14:paraId="07A4DB89" w14:textId="2F91C19F" w:rsidR="000370AF" w:rsidRPr="003A31C8" w:rsidRDefault="000370AF" w:rsidP="00BB16B2">
            <w:pPr>
              <w:spacing w:after="0" w:line="259" w:lineRule="auto"/>
              <w:ind w:left="0" w:firstLine="0"/>
              <w:rPr>
                <w:rFonts w:ascii="Arial" w:hAnsi="Arial" w:cs="Arial"/>
                <w:color w:val="0F324E"/>
              </w:rPr>
            </w:pPr>
            <w:r w:rsidRPr="003A31C8">
              <w:rPr>
                <w:rFonts w:ascii="Arial" w:hAnsi="Arial" w:cs="Arial"/>
                <w:color w:val="0F324E"/>
              </w:rPr>
              <w:lastRenderedPageBreak/>
              <w:t>Safeguarding</w:t>
            </w:r>
          </w:p>
        </w:tc>
        <w:tc>
          <w:tcPr>
            <w:tcW w:w="2242" w:type="dxa"/>
          </w:tcPr>
          <w:p w14:paraId="290F4222" w14:textId="77777777" w:rsidR="000370AF" w:rsidRPr="003A31C8" w:rsidRDefault="000370AF" w:rsidP="00BB16B2">
            <w:pPr>
              <w:spacing w:after="0" w:line="259" w:lineRule="auto"/>
              <w:ind w:left="1" w:firstLine="0"/>
              <w:rPr>
                <w:rFonts w:ascii="Arial" w:hAnsi="Arial" w:cs="Arial"/>
                <w:color w:val="0F324E"/>
              </w:rPr>
            </w:pPr>
            <w:r w:rsidRPr="003A31C8">
              <w:rPr>
                <w:rFonts w:ascii="Arial" w:hAnsi="Arial" w:cs="Arial"/>
                <w:color w:val="0F324E"/>
              </w:rPr>
              <w:t>Coaches and Participants</w:t>
            </w:r>
            <w:r w:rsidR="00541283" w:rsidRPr="003A31C8">
              <w:rPr>
                <w:rFonts w:ascii="Arial" w:hAnsi="Arial" w:cs="Arial"/>
                <w:color w:val="0F324E"/>
              </w:rPr>
              <w:t>.</w:t>
            </w:r>
          </w:p>
          <w:p w14:paraId="5A86C18D" w14:textId="25B58438" w:rsidR="00541283" w:rsidRPr="003A31C8" w:rsidRDefault="00541283" w:rsidP="00BB16B2">
            <w:pPr>
              <w:spacing w:after="0" w:line="259" w:lineRule="auto"/>
              <w:ind w:left="1" w:firstLine="0"/>
              <w:rPr>
                <w:rFonts w:ascii="Arial" w:hAnsi="Arial" w:cs="Arial"/>
                <w:color w:val="0F324E"/>
              </w:rPr>
            </w:pPr>
          </w:p>
        </w:tc>
        <w:tc>
          <w:tcPr>
            <w:tcW w:w="4744" w:type="dxa"/>
          </w:tcPr>
          <w:p w14:paraId="6C7AC99F" w14:textId="5CD0EE17" w:rsidR="000370AF" w:rsidRPr="006B0802" w:rsidRDefault="000370AF" w:rsidP="00BB16B2">
            <w:pPr>
              <w:pStyle w:val="ListParagraph"/>
              <w:numPr>
                <w:ilvl w:val="0"/>
                <w:numId w:val="40"/>
              </w:numPr>
              <w:spacing w:after="23" w:line="240" w:lineRule="auto"/>
              <w:rPr>
                <w:rFonts w:ascii="Arial" w:hAnsi="Arial" w:cs="Arial"/>
                <w:color w:val="0F324E"/>
                <w:sz w:val="20"/>
                <w:szCs w:val="20"/>
              </w:rPr>
            </w:pPr>
            <w:r w:rsidRPr="006B0802">
              <w:rPr>
                <w:rFonts w:ascii="Arial" w:hAnsi="Arial" w:cs="Arial"/>
                <w:color w:val="0F324E"/>
                <w:sz w:val="20"/>
                <w:szCs w:val="20"/>
              </w:rPr>
              <w:t xml:space="preserve">Ensure there are </w:t>
            </w:r>
            <w:r w:rsidR="00C26131" w:rsidRPr="006B0802">
              <w:rPr>
                <w:rFonts w:ascii="Arial" w:hAnsi="Arial" w:cs="Arial"/>
                <w:color w:val="0F324E"/>
                <w:sz w:val="20"/>
                <w:szCs w:val="20"/>
              </w:rPr>
              <w:t xml:space="preserve">always </w:t>
            </w:r>
            <w:r w:rsidRPr="006B0802">
              <w:rPr>
                <w:rFonts w:ascii="Arial" w:hAnsi="Arial" w:cs="Arial"/>
                <w:color w:val="0F324E"/>
                <w:sz w:val="20"/>
                <w:szCs w:val="20"/>
              </w:rPr>
              <w:t>2 adults present in a supervisory capacity.</w:t>
            </w:r>
            <w:r w:rsidR="00C26131" w:rsidRPr="006B0802">
              <w:rPr>
                <w:rFonts w:ascii="Arial" w:hAnsi="Arial" w:cs="Arial"/>
                <w:color w:val="0F324E"/>
                <w:sz w:val="20"/>
                <w:szCs w:val="20"/>
              </w:rPr>
              <w:t xml:space="preserve"> 1 coach and 1 supervisory adult for an activity group of 5 participants.</w:t>
            </w:r>
          </w:p>
          <w:p w14:paraId="312A22C8" w14:textId="6AB60CD9" w:rsidR="000370AF" w:rsidRPr="006B0802" w:rsidRDefault="000370AF" w:rsidP="00BB16B2">
            <w:pPr>
              <w:pStyle w:val="ListParagraph"/>
              <w:numPr>
                <w:ilvl w:val="0"/>
                <w:numId w:val="40"/>
              </w:numPr>
              <w:spacing w:after="23" w:line="240" w:lineRule="auto"/>
              <w:rPr>
                <w:rFonts w:ascii="Arial" w:hAnsi="Arial" w:cs="Arial"/>
                <w:color w:val="0F324E"/>
                <w:sz w:val="20"/>
                <w:szCs w:val="20"/>
              </w:rPr>
            </w:pPr>
            <w:r w:rsidRPr="006B0802">
              <w:rPr>
                <w:rFonts w:ascii="Arial" w:hAnsi="Arial" w:cs="Arial"/>
                <w:color w:val="0F324E"/>
                <w:sz w:val="20"/>
                <w:szCs w:val="20"/>
              </w:rPr>
              <w:t xml:space="preserve">These adults </w:t>
            </w:r>
            <w:r w:rsidR="006B7DCC" w:rsidRPr="006B0802">
              <w:rPr>
                <w:rFonts w:ascii="Arial" w:hAnsi="Arial" w:cs="Arial"/>
                <w:color w:val="0F324E"/>
                <w:sz w:val="20"/>
                <w:szCs w:val="20"/>
              </w:rPr>
              <w:t>should always have sight of the activity</w:t>
            </w:r>
            <w:r w:rsidR="00C26131" w:rsidRPr="006B0802">
              <w:rPr>
                <w:rFonts w:ascii="Arial" w:hAnsi="Arial" w:cs="Arial"/>
                <w:color w:val="0F324E"/>
                <w:sz w:val="20"/>
                <w:szCs w:val="20"/>
              </w:rPr>
              <w:t>.</w:t>
            </w:r>
          </w:p>
          <w:p w14:paraId="7EBC338F" w14:textId="3449451E" w:rsidR="000370AF" w:rsidRPr="0079672D" w:rsidRDefault="000370AF" w:rsidP="0079672D">
            <w:pPr>
              <w:pStyle w:val="ListParagraph"/>
              <w:numPr>
                <w:ilvl w:val="0"/>
                <w:numId w:val="40"/>
              </w:numPr>
              <w:spacing w:after="23" w:line="240" w:lineRule="auto"/>
              <w:rPr>
                <w:rFonts w:ascii="Arial" w:hAnsi="Arial" w:cs="Arial"/>
                <w:color w:val="0F324E"/>
                <w:sz w:val="20"/>
                <w:szCs w:val="20"/>
              </w:rPr>
            </w:pPr>
            <w:r w:rsidRPr="006B0802">
              <w:rPr>
                <w:rFonts w:ascii="Arial" w:hAnsi="Arial" w:cs="Arial"/>
                <w:color w:val="0F324E"/>
                <w:sz w:val="20"/>
                <w:szCs w:val="20"/>
              </w:rPr>
              <w:t>The lead coach will be DBS checked and have an up to date S</w:t>
            </w:r>
            <w:r w:rsidRPr="003A31C8">
              <w:rPr>
                <w:rFonts w:ascii="Arial" w:hAnsi="Arial" w:cs="Arial"/>
                <w:color w:val="0F324E"/>
                <w:sz w:val="20"/>
                <w:szCs w:val="20"/>
              </w:rPr>
              <w:t>afeguardin</w:t>
            </w:r>
            <w:r w:rsidRPr="006B0802">
              <w:rPr>
                <w:rFonts w:ascii="Arial" w:hAnsi="Arial" w:cs="Arial"/>
                <w:color w:val="0F324E"/>
                <w:sz w:val="20"/>
                <w:szCs w:val="20"/>
              </w:rPr>
              <w:t>g training.</w:t>
            </w:r>
          </w:p>
        </w:tc>
        <w:tc>
          <w:tcPr>
            <w:tcW w:w="567" w:type="dxa"/>
          </w:tcPr>
          <w:p w14:paraId="1512E006" w14:textId="432C8897" w:rsidR="000370AF" w:rsidRPr="006B0802" w:rsidRDefault="00502608" w:rsidP="00BB16B2">
            <w:pPr>
              <w:spacing w:after="0" w:line="259" w:lineRule="auto"/>
              <w:ind w:left="2" w:firstLine="0"/>
              <w:rPr>
                <w:rFonts w:ascii="Arial" w:hAnsi="Arial" w:cs="Arial"/>
                <w:color w:val="0F324E"/>
                <w:sz w:val="20"/>
                <w:szCs w:val="20"/>
              </w:rPr>
            </w:pPr>
            <w:r>
              <w:rPr>
                <w:rFonts w:ascii="Arial" w:hAnsi="Arial" w:cs="Arial"/>
                <w:color w:val="0F324E"/>
                <w:sz w:val="20"/>
                <w:szCs w:val="20"/>
              </w:rPr>
              <w:t>4</w:t>
            </w:r>
          </w:p>
        </w:tc>
        <w:tc>
          <w:tcPr>
            <w:tcW w:w="567" w:type="dxa"/>
          </w:tcPr>
          <w:p w14:paraId="10290F63" w14:textId="4F15D466" w:rsidR="000370AF" w:rsidRPr="006B0802" w:rsidRDefault="00502608" w:rsidP="00BB16B2">
            <w:pPr>
              <w:spacing w:after="0" w:line="259" w:lineRule="auto"/>
              <w:ind w:left="2" w:firstLine="0"/>
              <w:jc w:val="center"/>
              <w:rPr>
                <w:rFonts w:ascii="Arial" w:hAnsi="Arial" w:cs="Arial"/>
                <w:color w:val="0F324E"/>
                <w:sz w:val="20"/>
                <w:szCs w:val="20"/>
              </w:rPr>
            </w:pPr>
            <w:r>
              <w:rPr>
                <w:rFonts w:ascii="Arial" w:hAnsi="Arial" w:cs="Arial"/>
                <w:color w:val="0F324E"/>
                <w:sz w:val="20"/>
                <w:szCs w:val="20"/>
              </w:rPr>
              <w:t>1</w:t>
            </w:r>
          </w:p>
        </w:tc>
        <w:tc>
          <w:tcPr>
            <w:tcW w:w="887" w:type="dxa"/>
          </w:tcPr>
          <w:p w14:paraId="12400E34" w14:textId="527AC5DC" w:rsidR="000370AF" w:rsidRPr="006B0802" w:rsidRDefault="00DA3B1F" w:rsidP="00BB16B2">
            <w:pPr>
              <w:spacing w:after="0" w:line="259" w:lineRule="auto"/>
              <w:ind w:left="0" w:right="5" w:firstLine="0"/>
              <w:jc w:val="center"/>
              <w:rPr>
                <w:rFonts w:ascii="Arial" w:hAnsi="Arial" w:cs="Arial"/>
                <w:color w:val="0F324E"/>
                <w:sz w:val="20"/>
                <w:szCs w:val="20"/>
              </w:rPr>
            </w:pPr>
            <w:r>
              <w:rPr>
                <w:rFonts w:ascii="Arial" w:hAnsi="Arial" w:cs="Arial"/>
                <w:color w:val="0F324E"/>
                <w:sz w:val="20"/>
                <w:szCs w:val="20"/>
              </w:rPr>
              <w:t>LOW</w:t>
            </w:r>
          </w:p>
        </w:tc>
        <w:tc>
          <w:tcPr>
            <w:tcW w:w="1537" w:type="dxa"/>
          </w:tcPr>
          <w:p w14:paraId="3E6D8E13" w14:textId="77777777" w:rsidR="000370AF" w:rsidRPr="006B0802" w:rsidRDefault="000370AF" w:rsidP="00BB16B2">
            <w:pPr>
              <w:spacing w:after="0" w:line="259" w:lineRule="auto"/>
              <w:ind w:left="1" w:firstLine="0"/>
              <w:rPr>
                <w:rFonts w:ascii="Arial" w:hAnsi="Arial" w:cs="Arial"/>
                <w:color w:val="0F324E"/>
                <w:sz w:val="20"/>
                <w:szCs w:val="20"/>
              </w:rPr>
            </w:pPr>
          </w:p>
        </w:tc>
        <w:tc>
          <w:tcPr>
            <w:tcW w:w="1099" w:type="dxa"/>
          </w:tcPr>
          <w:p w14:paraId="0BF036B0" w14:textId="77777777" w:rsidR="000370AF" w:rsidRPr="006B0802" w:rsidRDefault="000370AF" w:rsidP="00BB16B2">
            <w:pPr>
              <w:spacing w:after="0" w:line="259" w:lineRule="auto"/>
              <w:ind w:left="1" w:firstLine="0"/>
              <w:rPr>
                <w:rFonts w:ascii="Arial" w:hAnsi="Arial" w:cs="Arial"/>
                <w:color w:val="0F324E"/>
                <w:sz w:val="20"/>
                <w:szCs w:val="20"/>
              </w:rPr>
            </w:pPr>
          </w:p>
        </w:tc>
        <w:tc>
          <w:tcPr>
            <w:tcW w:w="983" w:type="dxa"/>
          </w:tcPr>
          <w:p w14:paraId="196EB1DE" w14:textId="77777777" w:rsidR="000370AF" w:rsidRPr="006B0802" w:rsidRDefault="000370AF" w:rsidP="00BB16B2">
            <w:pPr>
              <w:spacing w:after="0" w:line="259" w:lineRule="auto"/>
              <w:ind w:left="1" w:firstLine="0"/>
              <w:rPr>
                <w:rFonts w:ascii="Arial" w:hAnsi="Arial" w:cs="Arial"/>
                <w:color w:val="0F324E"/>
                <w:sz w:val="20"/>
                <w:szCs w:val="20"/>
              </w:rPr>
            </w:pPr>
          </w:p>
        </w:tc>
      </w:tr>
    </w:tbl>
    <w:p w14:paraId="176939D9" w14:textId="522C1E90" w:rsidR="0004681F" w:rsidRDefault="00684B47" w:rsidP="00733F4F">
      <w:pPr>
        <w:spacing w:after="0" w:line="259" w:lineRule="auto"/>
        <w:ind w:left="0" w:firstLine="0"/>
        <w:rPr>
          <w:rFonts w:ascii="Arial" w:hAnsi="Arial" w:cs="Arial"/>
        </w:rPr>
      </w:pPr>
      <w:r w:rsidRPr="00DD31C2">
        <w:rPr>
          <w:rFonts w:ascii="Arial" w:hAnsi="Arial" w:cs="Arial"/>
        </w:rPr>
        <w:t xml:space="preserve"> </w:t>
      </w:r>
    </w:p>
    <w:tbl>
      <w:tblPr>
        <w:tblStyle w:val="TableGrid1"/>
        <w:tblW w:w="13999" w:type="dxa"/>
        <w:jc w:val="center"/>
        <w:tblInd w:w="0" w:type="dxa"/>
        <w:tblBorders>
          <w:top w:val="single" w:sz="4" w:space="0" w:color="0F324E"/>
          <w:left w:val="single" w:sz="4" w:space="0" w:color="0F324E"/>
          <w:bottom w:val="single" w:sz="4" w:space="0" w:color="0F324E"/>
          <w:right w:val="single" w:sz="4" w:space="0" w:color="0F324E"/>
          <w:insideH w:val="single" w:sz="4" w:space="0" w:color="0F324E"/>
          <w:insideV w:val="single" w:sz="4" w:space="0" w:color="0F324E"/>
        </w:tblBorders>
        <w:tblCellMar>
          <w:top w:w="65" w:type="dxa"/>
          <w:right w:w="64" w:type="dxa"/>
        </w:tblCellMar>
        <w:tblLook w:val="04A0" w:firstRow="1" w:lastRow="0" w:firstColumn="1" w:lastColumn="0" w:noHBand="0" w:noVBand="1"/>
      </w:tblPr>
      <w:tblGrid>
        <w:gridCol w:w="1373"/>
        <w:gridCol w:w="2242"/>
        <w:gridCol w:w="4744"/>
        <w:gridCol w:w="567"/>
        <w:gridCol w:w="567"/>
        <w:gridCol w:w="887"/>
        <w:gridCol w:w="1537"/>
        <w:gridCol w:w="1099"/>
        <w:gridCol w:w="983"/>
      </w:tblGrid>
      <w:tr w:rsidR="003A31C8" w:rsidRPr="006B0802" w14:paraId="7A15D67B" w14:textId="77777777" w:rsidTr="007825AB">
        <w:trPr>
          <w:trHeight w:val="1011"/>
          <w:jc w:val="center"/>
        </w:trPr>
        <w:tc>
          <w:tcPr>
            <w:tcW w:w="1373" w:type="dxa"/>
            <w:tcBorders>
              <w:right w:val="single" w:sz="4" w:space="0" w:color="FFFFFF" w:themeColor="background1"/>
            </w:tcBorders>
            <w:shd w:val="clear" w:color="auto" w:fill="0F324E"/>
            <w:vAlign w:val="center"/>
          </w:tcPr>
          <w:p w14:paraId="0D282CE7" w14:textId="77777777" w:rsidR="003A31C8" w:rsidRPr="006B0802" w:rsidRDefault="003A31C8" w:rsidP="006600CF">
            <w:pPr>
              <w:spacing w:after="0" w:line="259" w:lineRule="auto"/>
              <w:ind w:left="0" w:firstLine="0"/>
              <w:rPr>
                <w:rFonts w:ascii="Arial" w:hAnsi="Arial" w:cs="Arial"/>
                <w:color w:val="0F324E"/>
                <w:sz w:val="20"/>
                <w:szCs w:val="20"/>
              </w:rPr>
            </w:pPr>
            <w:r w:rsidRPr="00242144">
              <w:rPr>
                <w:rFonts w:ascii="Arial" w:hAnsi="Arial" w:cs="Arial"/>
                <w:color w:val="FFFFFF" w:themeColor="background1"/>
              </w:rPr>
              <w:t xml:space="preserve">What are the hazards? </w:t>
            </w:r>
          </w:p>
        </w:tc>
        <w:tc>
          <w:tcPr>
            <w:tcW w:w="2242" w:type="dxa"/>
            <w:tcBorders>
              <w:left w:val="single" w:sz="4" w:space="0" w:color="FFFFFF" w:themeColor="background1"/>
              <w:right w:val="single" w:sz="4" w:space="0" w:color="FFFFFF" w:themeColor="background1"/>
            </w:tcBorders>
            <w:shd w:val="clear" w:color="auto" w:fill="0F324E"/>
            <w:vAlign w:val="center"/>
          </w:tcPr>
          <w:p w14:paraId="594F5077" w14:textId="77777777" w:rsidR="003A31C8" w:rsidRPr="006B0802" w:rsidRDefault="003A31C8" w:rsidP="006600CF">
            <w:pPr>
              <w:spacing w:after="0" w:line="259" w:lineRule="auto"/>
              <w:ind w:left="1" w:firstLine="0"/>
              <w:rPr>
                <w:rFonts w:ascii="Arial" w:hAnsi="Arial" w:cs="Arial"/>
                <w:color w:val="0F324E"/>
                <w:sz w:val="20"/>
                <w:szCs w:val="20"/>
              </w:rPr>
            </w:pPr>
            <w:r w:rsidRPr="00242144">
              <w:rPr>
                <w:rFonts w:ascii="Arial" w:hAnsi="Arial" w:cs="Arial"/>
                <w:color w:val="FFFFFF" w:themeColor="background1"/>
              </w:rPr>
              <w:t xml:space="preserve">Who might be harmed and how? </w:t>
            </w:r>
          </w:p>
        </w:tc>
        <w:tc>
          <w:tcPr>
            <w:tcW w:w="4744" w:type="dxa"/>
            <w:tcBorders>
              <w:left w:val="single" w:sz="4" w:space="0" w:color="FFFFFF" w:themeColor="background1"/>
              <w:right w:val="single" w:sz="4" w:space="0" w:color="FFFFFF" w:themeColor="background1"/>
            </w:tcBorders>
            <w:shd w:val="clear" w:color="auto" w:fill="0F324E"/>
            <w:vAlign w:val="center"/>
          </w:tcPr>
          <w:p w14:paraId="52CEC80F" w14:textId="77777777" w:rsidR="003A31C8" w:rsidRPr="003A31C8" w:rsidRDefault="003A31C8" w:rsidP="006600CF">
            <w:pPr>
              <w:spacing w:after="23" w:line="240" w:lineRule="auto"/>
              <w:rPr>
                <w:rFonts w:ascii="Arial" w:hAnsi="Arial" w:cs="Arial"/>
                <w:color w:val="0F324E"/>
                <w:sz w:val="20"/>
                <w:szCs w:val="20"/>
              </w:rPr>
            </w:pPr>
            <w:r w:rsidRPr="00242144">
              <w:rPr>
                <w:rFonts w:ascii="Arial" w:hAnsi="Arial" w:cs="Arial"/>
                <w:color w:val="FFFFFF" w:themeColor="background1"/>
              </w:rPr>
              <w:t xml:space="preserve">What are you already doing? </w:t>
            </w:r>
          </w:p>
        </w:tc>
        <w:tc>
          <w:tcPr>
            <w:tcW w:w="567" w:type="dxa"/>
            <w:tcBorders>
              <w:left w:val="single" w:sz="4" w:space="0" w:color="FFFFFF" w:themeColor="background1"/>
              <w:right w:val="single" w:sz="4" w:space="0" w:color="FFFFFF" w:themeColor="background1"/>
            </w:tcBorders>
            <w:shd w:val="clear" w:color="auto" w:fill="0F324E"/>
            <w:textDirection w:val="btLr"/>
            <w:vAlign w:val="center"/>
          </w:tcPr>
          <w:p w14:paraId="61DDD7B1" w14:textId="77777777" w:rsidR="003A31C8" w:rsidRPr="006B0802" w:rsidRDefault="003A31C8" w:rsidP="006600CF">
            <w:pPr>
              <w:spacing w:after="0" w:line="259" w:lineRule="auto"/>
              <w:ind w:left="2" w:firstLine="0"/>
              <w:rPr>
                <w:rFonts w:ascii="Arial" w:hAnsi="Arial" w:cs="Arial"/>
                <w:color w:val="0F324E"/>
                <w:sz w:val="20"/>
                <w:szCs w:val="20"/>
              </w:rPr>
            </w:pPr>
            <w:r w:rsidRPr="00242144">
              <w:rPr>
                <w:rFonts w:ascii="Arial" w:hAnsi="Arial" w:cs="Arial"/>
                <w:color w:val="FFFFFF" w:themeColor="background1"/>
              </w:rPr>
              <w:t>Outcome</w:t>
            </w:r>
          </w:p>
        </w:tc>
        <w:tc>
          <w:tcPr>
            <w:tcW w:w="567" w:type="dxa"/>
            <w:tcBorders>
              <w:left w:val="single" w:sz="4" w:space="0" w:color="FFFFFF" w:themeColor="background1"/>
              <w:right w:val="single" w:sz="4" w:space="0" w:color="FFFFFF" w:themeColor="background1"/>
            </w:tcBorders>
            <w:shd w:val="clear" w:color="auto" w:fill="0F324E"/>
            <w:textDirection w:val="btLr"/>
            <w:vAlign w:val="center"/>
          </w:tcPr>
          <w:p w14:paraId="16A87EE4" w14:textId="77777777" w:rsidR="003A31C8" w:rsidRPr="006B0802" w:rsidRDefault="003A31C8" w:rsidP="006600CF">
            <w:pPr>
              <w:spacing w:after="0" w:line="259" w:lineRule="auto"/>
              <w:ind w:left="2" w:firstLine="0"/>
              <w:jc w:val="center"/>
              <w:rPr>
                <w:rFonts w:ascii="Arial" w:hAnsi="Arial" w:cs="Arial"/>
                <w:color w:val="0F324E"/>
                <w:sz w:val="20"/>
                <w:szCs w:val="20"/>
              </w:rPr>
            </w:pPr>
            <w:r w:rsidRPr="00242144">
              <w:rPr>
                <w:rFonts w:ascii="Arial" w:hAnsi="Arial" w:cs="Arial"/>
                <w:color w:val="FFFFFF" w:themeColor="background1"/>
              </w:rPr>
              <w:t>Likelihood</w:t>
            </w:r>
          </w:p>
        </w:tc>
        <w:tc>
          <w:tcPr>
            <w:tcW w:w="887" w:type="dxa"/>
            <w:tcBorders>
              <w:left w:val="single" w:sz="4" w:space="0" w:color="FFFFFF" w:themeColor="background1"/>
              <w:right w:val="single" w:sz="4" w:space="0" w:color="FFFFFF" w:themeColor="background1"/>
            </w:tcBorders>
            <w:shd w:val="clear" w:color="auto" w:fill="0F324E"/>
            <w:vAlign w:val="center"/>
          </w:tcPr>
          <w:p w14:paraId="59189F48" w14:textId="1D5B1C27" w:rsidR="003A31C8" w:rsidRPr="006B0802" w:rsidRDefault="003A31C8" w:rsidP="003437CF">
            <w:pPr>
              <w:spacing w:after="0" w:line="259" w:lineRule="auto"/>
              <w:ind w:left="0" w:right="5" w:firstLine="0"/>
              <w:jc w:val="center"/>
              <w:rPr>
                <w:rFonts w:ascii="Arial" w:hAnsi="Arial" w:cs="Arial"/>
                <w:color w:val="0F324E"/>
                <w:sz w:val="20"/>
                <w:szCs w:val="20"/>
              </w:rPr>
            </w:pPr>
            <w:r w:rsidRPr="00242144">
              <w:rPr>
                <w:rFonts w:ascii="Arial" w:hAnsi="Arial" w:cs="Arial"/>
                <w:color w:val="FFFFFF" w:themeColor="background1"/>
              </w:rPr>
              <w:t>Risk Rating</w:t>
            </w:r>
          </w:p>
        </w:tc>
        <w:tc>
          <w:tcPr>
            <w:tcW w:w="1537" w:type="dxa"/>
            <w:tcBorders>
              <w:left w:val="single" w:sz="4" w:space="0" w:color="FFFFFF" w:themeColor="background1"/>
              <w:right w:val="single" w:sz="4" w:space="0" w:color="FFFFFF" w:themeColor="background1"/>
            </w:tcBorders>
            <w:shd w:val="clear" w:color="auto" w:fill="0F324E"/>
            <w:vAlign w:val="center"/>
          </w:tcPr>
          <w:p w14:paraId="20A37EAD" w14:textId="4B53BED6" w:rsidR="003A31C8" w:rsidRPr="006B0802" w:rsidRDefault="003A31C8" w:rsidP="003437CF">
            <w:pPr>
              <w:spacing w:after="0" w:line="259" w:lineRule="auto"/>
              <w:ind w:left="1" w:firstLine="0"/>
              <w:jc w:val="center"/>
              <w:rPr>
                <w:rFonts w:ascii="Arial" w:hAnsi="Arial" w:cs="Arial"/>
                <w:color w:val="0F324E"/>
                <w:sz w:val="20"/>
                <w:szCs w:val="20"/>
              </w:rPr>
            </w:pPr>
            <w:r w:rsidRPr="00242144">
              <w:rPr>
                <w:rFonts w:ascii="Arial" w:hAnsi="Arial" w:cs="Arial"/>
                <w:color w:val="FFFFFF" w:themeColor="background1"/>
              </w:rPr>
              <w:t>Action by whom?</w:t>
            </w:r>
          </w:p>
        </w:tc>
        <w:tc>
          <w:tcPr>
            <w:tcW w:w="1099" w:type="dxa"/>
            <w:tcBorders>
              <w:left w:val="single" w:sz="4" w:space="0" w:color="FFFFFF" w:themeColor="background1"/>
              <w:right w:val="single" w:sz="4" w:space="0" w:color="FFFFFF" w:themeColor="background1"/>
            </w:tcBorders>
            <w:shd w:val="clear" w:color="auto" w:fill="0F324E"/>
            <w:vAlign w:val="center"/>
          </w:tcPr>
          <w:p w14:paraId="3B3F6D71" w14:textId="66CCFA32" w:rsidR="003A31C8" w:rsidRPr="006B0802" w:rsidRDefault="003A31C8" w:rsidP="003437CF">
            <w:pPr>
              <w:spacing w:after="0" w:line="259" w:lineRule="auto"/>
              <w:ind w:left="1" w:firstLine="0"/>
              <w:jc w:val="center"/>
              <w:rPr>
                <w:rFonts w:ascii="Arial" w:hAnsi="Arial" w:cs="Arial"/>
                <w:color w:val="0F324E"/>
                <w:sz w:val="20"/>
                <w:szCs w:val="20"/>
              </w:rPr>
            </w:pPr>
            <w:r w:rsidRPr="00242144">
              <w:rPr>
                <w:rFonts w:ascii="Arial" w:hAnsi="Arial" w:cs="Arial"/>
                <w:color w:val="FFFFFF" w:themeColor="background1"/>
              </w:rPr>
              <w:t>Action by when?</w:t>
            </w:r>
          </w:p>
        </w:tc>
        <w:tc>
          <w:tcPr>
            <w:tcW w:w="983" w:type="dxa"/>
            <w:tcBorders>
              <w:left w:val="single" w:sz="4" w:space="0" w:color="FFFFFF" w:themeColor="background1"/>
            </w:tcBorders>
            <w:shd w:val="clear" w:color="auto" w:fill="0F324E"/>
            <w:vAlign w:val="center"/>
          </w:tcPr>
          <w:p w14:paraId="0B56638B" w14:textId="60A743ED" w:rsidR="003A31C8" w:rsidRPr="00242144" w:rsidRDefault="003A31C8" w:rsidP="003437CF">
            <w:pPr>
              <w:spacing w:after="0" w:line="259" w:lineRule="auto"/>
              <w:ind w:left="1" w:firstLine="0"/>
              <w:jc w:val="center"/>
              <w:rPr>
                <w:rFonts w:ascii="Arial" w:hAnsi="Arial" w:cs="Arial"/>
                <w:color w:val="FFFFFF" w:themeColor="background1"/>
              </w:rPr>
            </w:pPr>
            <w:r w:rsidRPr="00242144">
              <w:rPr>
                <w:rFonts w:ascii="Arial" w:hAnsi="Arial" w:cs="Arial"/>
                <w:color w:val="FFFFFF" w:themeColor="background1"/>
              </w:rPr>
              <w:t>Date</w:t>
            </w:r>
          </w:p>
          <w:p w14:paraId="0C3576A9" w14:textId="0BE5CD4B" w:rsidR="003A31C8" w:rsidRPr="006B0802" w:rsidRDefault="003A31C8" w:rsidP="003437CF">
            <w:pPr>
              <w:spacing w:after="0" w:line="259" w:lineRule="auto"/>
              <w:ind w:left="1" w:firstLine="0"/>
              <w:jc w:val="center"/>
              <w:rPr>
                <w:rFonts w:ascii="Arial" w:hAnsi="Arial" w:cs="Arial"/>
                <w:color w:val="0F324E"/>
                <w:sz w:val="20"/>
                <w:szCs w:val="20"/>
              </w:rPr>
            </w:pPr>
            <w:r w:rsidRPr="00242144">
              <w:rPr>
                <w:rFonts w:ascii="Arial" w:hAnsi="Arial" w:cs="Arial"/>
                <w:color w:val="FFFFFF" w:themeColor="background1"/>
              </w:rPr>
              <w:t>Done</w:t>
            </w:r>
          </w:p>
        </w:tc>
      </w:tr>
      <w:tr w:rsidR="003A31C8" w:rsidRPr="006B0802" w14:paraId="7424D0A9" w14:textId="77777777" w:rsidTr="00DB2DB7">
        <w:trPr>
          <w:trHeight w:val="634"/>
          <w:jc w:val="center"/>
        </w:trPr>
        <w:tc>
          <w:tcPr>
            <w:tcW w:w="1373" w:type="dxa"/>
          </w:tcPr>
          <w:p w14:paraId="32D22984" w14:textId="7778B54E" w:rsidR="003A31C8" w:rsidRPr="003A31C8" w:rsidRDefault="003A31C8" w:rsidP="006600CF">
            <w:pPr>
              <w:spacing w:after="0" w:line="259" w:lineRule="auto"/>
              <w:ind w:left="0" w:firstLine="0"/>
              <w:rPr>
                <w:rFonts w:ascii="Arial" w:hAnsi="Arial" w:cs="Arial"/>
                <w:color w:val="0F324E"/>
              </w:rPr>
            </w:pPr>
            <w:r w:rsidRPr="003A31C8">
              <w:rPr>
                <w:rFonts w:ascii="Arial" w:hAnsi="Arial" w:cs="Arial"/>
                <w:color w:val="0F324E"/>
              </w:rPr>
              <w:t>Slips, trips and falls</w:t>
            </w:r>
          </w:p>
        </w:tc>
        <w:tc>
          <w:tcPr>
            <w:tcW w:w="2242" w:type="dxa"/>
          </w:tcPr>
          <w:p w14:paraId="1C8C98B6" w14:textId="77777777" w:rsidR="003A31C8" w:rsidRPr="003A31C8" w:rsidRDefault="003A31C8" w:rsidP="003A31C8">
            <w:pPr>
              <w:spacing w:after="0" w:line="259" w:lineRule="auto"/>
              <w:ind w:left="0" w:firstLine="0"/>
              <w:rPr>
                <w:rFonts w:ascii="Arial" w:hAnsi="Arial" w:cs="Arial"/>
                <w:color w:val="0F324E"/>
              </w:rPr>
            </w:pPr>
            <w:r w:rsidRPr="003A31C8">
              <w:rPr>
                <w:rFonts w:ascii="Arial" w:hAnsi="Arial" w:cs="Arial"/>
                <w:color w:val="0F324E"/>
              </w:rPr>
              <w:t xml:space="preserve">Participants and </w:t>
            </w:r>
          </w:p>
          <w:p w14:paraId="58CB40A7" w14:textId="77777777" w:rsidR="003A31C8" w:rsidRPr="003A31C8" w:rsidRDefault="003A31C8" w:rsidP="003A31C8">
            <w:pPr>
              <w:spacing w:after="0" w:line="259" w:lineRule="auto"/>
              <w:ind w:left="0" w:firstLine="0"/>
              <w:rPr>
                <w:rFonts w:ascii="Arial" w:hAnsi="Arial" w:cs="Arial"/>
                <w:color w:val="0F324E"/>
              </w:rPr>
            </w:pPr>
            <w:r w:rsidRPr="003A31C8">
              <w:rPr>
                <w:rFonts w:ascii="Arial" w:hAnsi="Arial" w:cs="Arial"/>
                <w:color w:val="0F324E"/>
              </w:rPr>
              <w:t>Coaches.</w:t>
            </w:r>
          </w:p>
          <w:p w14:paraId="71FF84C3" w14:textId="087C2BE6" w:rsidR="003A31C8" w:rsidRPr="003A31C8" w:rsidRDefault="003A31C8" w:rsidP="003A31C8">
            <w:pPr>
              <w:spacing w:after="0" w:line="259" w:lineRule="auto"/>
              <w:ind w:left="1" w:firstLine="0"/>
              <w:rPr>
                <w:rFonts w:ascii="Arial" w:hAnsi="Arial" w:cs="Arial"/>
                <w:color w:val="0F324E"/>
              </w:rPr>
            </w:pPr>
            <w:r w:rsidRPr="003A31C8">
              <w:rPr>
                <w:rFonts w:ascii="Arial" w:hAnsi="Arial" w:cs="Arial"/>
                <w:color w:val="0F324E"/>
              </w:rPr>
              <w:t>Injury through accident.</w:t>
            </w:r>
          </w:p>
        </w:tc>
        <w:tc>
          <w:tcPr>
            <w:tcW w:w="4744" w:type="dxa"/>
          </w:tcPr>
          <w:p w14:paraId="44F4A736" w14:textId="7B976EE3" w:rsidR="003A31C8" w:rsidRPr="003A31C8" w:rsidRDefault="003A31C8" w:rsidP="0079672D">
            <w:pPr>
              <w:pStyle w:val="ListParagraph"/>
              <w:numPr>
                <w:ilvl w:val="0"/>
                <w:numId w:val="41"/>
              </w:numPr>
              <w:spacing w:after="0" w:line="259" w:lineRule="auto"/>
              <w:rPr>
                <w:rFonts w:ascii="Arial" w:hAnsi="Arial" w:cs="Arial"/>
                <w:color w:val="0F324E"/>
                <w:sz w:val="20"/>
                <w:szCs w:val="20"/>
              </w:rPr>
            </w:pPr>
            <w:r w:rsidRPr="003A31C8">
              <w:rPr>
                <w:rFonts w:ascii="Arial" w:hAnsi="Arial" w:cs="Arial"/>
                <w:color w:val="0F324E"/>
                <w:sz w:val="20"/>
                <w:szCs w:val="20"/>
              </w:rPr>
              <w:t>Coach to complete visual inspection of activity area for potential hazards</w:t>
            </w:r>
            <w:r w:rsidR="0079672D">
              <w:rPr>
                <w:rFonts w:ascii="Arial" w:hAnsi="Arial" w:cs="Arial"/>
                <w:color w:val="0F324E"/>
                <w:sz w:val="20"/>
                <w:szCs w:val="20"/>
              </w:rPr>
              <w:t>.</w:t>
            </w:r>
          </w:p>
          <w:p w14:paraId="78BFAE83" w14:textId="77777777" w:rsidR="003A31C8" w:rsidRPr="003A31C8" w:rsidRDefault="003A31C8" w:rsidP="003A31C8">
            <w:pPr>
              <w:pStyle w:val="ListParagraph"/>
              <w:numPr>
                <w:ilvl w:val="0"/>
                <w:numId w:val="20"/>
              </w:numPr>
              <w:spacing w:after="0" w:line="259" w:lineRule="auto"/>
              <w:rPr>
                <w:rFonts w:ascii="Arial" w:hAnsi="Arial" w:cs="Arial"/>
                <w:color w:val="0F324E"/>
                <w:sz w:val="20"/>
                <w:szCs w:val="20"/>
              </w:rPr>
            </w:pPr>
            <w:r w:rsidRPr="003A31C8">
              <w:rPr>
                <w:rFonts w:ascii="Arial" w:hAnsi="Arial" w:cs="Arial"/>
                <w:color w:val="0F324E"/>
                <w:sz w:val="20"/>
                <w:szCs w:val="20"/>
              </w:rPr>
              <w:t>Hazards to be removed by Coach in preparation for the activity, if safe to do so.</w:t>
            </w:r>
          </w:p>
          <w:p w14:paraId="6C96C701" w14:textId="77777777" w:rsidR="003A31C8" w:rsidRPr="003A31C8" w:rsidRDefault="003A31C8" w:rsidP="003A31C8">
            <w:pPr>
              <w:pStyle w:val="ListParagraph"/>
              <w:numPr>
                <w:ilvl w:val="0"/>
                <w:numId w:val="20"/>
              </w:numPr>
              <w:spacing w:after="7" w:line="237" w:lineRule="auto"/>
              <w:rPr>
                <w:rFonts w:ascii="Arial" w:hAnsi="Arial" w:cs="Arial"/>
                <w:color w:val="0F324E"/>
                <w:sz w:val="20"/>
                <w:szCs w:val="20"/>
              </w:rPr>
            </w:pPr>
            <w:r w:rsidRPr="003A31C8">
              <w:rPr>
                <w:rFonts w:ascii="Arial" w:hAnsi="Arial" w:cs="Arial"/>
                <w:color w:val="0F324E"/>
                <w:sz w:val="20"/>
                <w:szCs w:val="20"/>
              </w:rPr>
              <w:t>If hazards are uncontrollable or unable to be removed, activity will be postponed or cancelled.</w:t>
            </w:r>
          </w:p>
          <w:p w14:paraId="6F5D7576" w14:textId="77777777" w:rsidR="003A31C8" w:rsidRPr="003A31C8" w:rsidRDefault="003A31C8" w:rsidP="003A31C8">
            <w:pPr>
              <w:pStyle w:val="ListParagraph"/>
              <w:numPr>
                <w:ilvl w:val="0"/>
                <w:numId w:val="20"/>
              </w:numPr>
              <w:spacing w:after="7" w:line="237" w:lineRule="auto"/>
              <w:rPr>
                <w:rFonts w:ascii="Arial" w:hAnsi="Arial" w:cs="Arial"/>
                <w:color w:val="0F324E"/>
                <w:sz w:val="20"/>
                <w:szCs w:val="20"/>
              </w:rPr>
            </w:pPr>
            <w:r w:rsidRPr="003A31C8">
              <w:rPr>
                <w:rFonts w:ascii="Arial" w:hAnsi="Arial" w:cs="Arial"/>
                <w:color w:val="0F324E"/>
                <w:sz w:val="20"/>
                <w:szCs w:val="20"/>
              </w:rPr>
              <w:t>Other coaches/supervisory adults briefed on arrival of any hazards and establish any necessary rules about hazards.</w:t>
            </w:r>
          </w:p>
          <w:p w14:paraId="0711D9CF" w14:textId="77777777" w:rsidR="00123BC3" w:rsidRDefault="003A31C8" w:rsidP="00E6493C">
            <w:pPr>
              <w:pStyle w:val="ListParagraph"/>
              <w:numPr>
                <w:ilvl w:val="0"/>
                <w:numId w:val="20"/>
              </w:numPr>
              <w:spacing w:after="0" w:line="259" w:lineRule="auto"/>
              <w:rPr>
                <w:rFonts w:ascii="Arial" w:hAnsi="Arial" w:cs="Arial"/>
                <w:color w:val="0F324E"/>
                <w:sz w:val="20"/>
                <w:szCs w:val="20"/>
              </w:rPr>
            </w:pPr>
            <w:r w:rsidRPr="003A31C8">
              <w:rPr>
                <w:rFonts w:ascii="Arial" w:hAnsi="Arial" w:cs="Arial"/>
                <w:color w:val="0F324E"/>
                <w:sz w:val="20"/>
                <w:szCs w:val="20"/>
              </w:rPr>
              <w:t>Plan in place which details action to be taken by coach and participants if a hazard appears or begins during the activity.</w:t>
            </w:r>
          </w:p>
          <w:p w14:paraId="398A26FB" w14:textId="7AF43E95" w:rsidR="003A31C8" w:rsidRPr="003A31C8" w:rsidRDefault="003A31C8" w:rsidP="00E6493C">
            <w:pPr>
              <w:pStyle w:val="ListParagraph"/>
              <w:numPr>
                <w:ilvl w:val="0"/>
                <w:numId w:val="20"/>
              </w:numPr>
              <w:spacing w:after="0" w:line="259" w:lineRule="auto"/>
              <w:rPr>
                <w:rFonts w:ascii="Arial" w:hAnsi="Arial" w:cs="Arial"/>
                <w:color w:val="0F324E"/>
                <w:sz w:val="20"/>
                <w:szCs w:val="20"/>
              </w:rPr>
            </w:pPr>
            <w:r w:rsidRPr="003A31C8">
              <w:rPr>
                <w:rFonts w:ascii="Arial" w:hAnsi="Arial" w:cs="Arial"/>
                <w:color w:val="0F324E"/>
                <w:sz w:val="20"/>
                <w:szCs w:val="20"/>
              </w:rPr>
              <w:t>Hazards could include, but are not limited to:</w:t>
            </w:r>
          </w:p>
          <w:p w14:paraId="19B27FD4" w14:textId="77777777" w:rsidR="003A31C8" w:rsidRDefault="0079672D" w:rsidP="003A31C8">
            <w:pPr>
              <w:pStyle w:val="ListParagraph"/>
              <w:numPr>
                <w:ilvl w:val="0"/>
                <w:numId w:val="45"/>
              </w:numPr>
              <w:spacing w:after="23" w:line="240" w:lineRule="auto"/>
              <w:rPr>
                <w:rFonts w:ascii="Arial" w:hAnsi="Arial" w:cs="Arial"/>
                <w:color w:val="0F324E"/>
                <w:sz w:val="20"/>
                <w:szCs w:val="20"/>
              </w:rPr>
            </w:pPr>
            <w:r>
              <w:rPr>
                <w:rFonts w:ascii="Arial" w:hAnsi="Arial" w:cs="Arial"/>
                <w:color w:val="0F324E"/>
                <w:sz w:val="20"/>
                <w:szCs w:val="20"/>
              </w:rPr>
              <w:t>Broken equipment</w:t>
            </w:r>
          </w:p>
          <w:p w14:paraId="67F055D3" w14:textId="77777777" w:rsidR="0079672D" w:rsidRDefault="0079672D" w:rsidP="003A31C8">
            <w:pPr>
              <w:pStyle w:val="ListParagraph"/>
              <w:numPr>
                <w:ilvl w:val="0"/>
                <w:numId w:val="45"/>
              </w:numPr>
              <w:spacing w:after="23" w:line="240" w:lineRule="auto"/>
              <w:rPr>
                <w:rFonts w:ascii="Arial" w:hAnsi="Arial" w:cs="Arial"/>
                <w:color w:val="0F324E"/>
                <w:sz w:val="20"/>
                <w:szCs w:val="20"/>
              </w:rPr>
            </w:pPr>
            <w:r>
              <w:rPr>
                <w:rFonts w:ascii="Arial" w:hAnsi="Arial" w:cs="Arial"/>
                <w:color w:val="0F324E"/>
                <w:sz w:val="20"/>
                <w:szCs w:val="20"/>
              </w:rPr>
              <w:t>Damage to building</w:t>
            </w:r>
          </w:p>
          <w:p w14:paraId="7930E309" w14:textId="45F53B0F" w:rsidR="0079672D" w:rsidRPr="003A31C8" w:rsidRDefault="0079672D" w:rsidP="003A31C8">
            <w:pPr>
              <w:pStyle w:val="ListParagraph"/>
              <w:numPr>
                <w:ilvl w:val="0"/>
                <w:numId w:val="45"/>
              </w:numPr>
              <w:spacing w:after="23" w:line="240" w:lineRule="auto"/>
              <w:rPr>
                <w:rFonts w:ascii="Arial" w:hAnsi="Arial" w:cs="Arial"/>
                <w:color w:val="0F324E"/>
                <w:sz w:val="20"/>
                <w:szCs w:val="20"/>
              </w:rPr>
            </w:pPr>
            <w:r>
              <w:rPr>
                <w:rFonts w:ascii="Arial" w:hAnsi="Arial" w:cs="Arial"/>
                <w:color w:val="0F324E"/>
                <w:sz w:val="20"/>
                <w:szCs w:val="20"/>
              </w:rPr>
              <w:t>Broken toilet facilities</w:t>
            </w:r>
          </w:p>
        </w:tc>
        <w:tc>
          <w:tcPr>
            <w:tcW w:w="567" w:type="dxa"/>
          </w:tcPr>
          <w:p w14:paraId="6382BDE3" w14:textId="04D2BD15" w:rsidR="003A31C8" w:rsidRPr="006B0802" w:rsidRDefault="00502608" w:rsidP="006600CF">
            <w:pPr>
              <w:spacing w:after="0" w:line="259" w:lineRule="auto"/>
              <w:ind w:left="2" w:firstLine="0"/>
              <w:rPr>
                <w:rFonts w:ascii="Arial" w:hAnsi="Arial" w:cs="Arial"/>
                <w:color w:val="0F324E"/>
                <w:sz w:val="20"/>
                <w:szCs w:val="20"/>
              </w:rPr>
            </w:pPr>
            <w:r>
              <w:rPr>
                <w:rFonts w:ascii="Arial" w:hAnsi="Arial" w:cs="Arial"/>
                <w:color w:val="0F324E"/>
                <w:sz w:val="20"/>
                <w:szCs w:val="20"/>
              </w:rPr>
              <w:t>3</w:t>
            </w:r>
          </w:p>
        </w:tc>
        <w:tc>
          <w:tcPr>
            <w:tcW w:w="567" w:type="dxa"/>
          </w:tcPr>
          <w:p w14:paraId="29BBA3C7" w14:textId="2A59D11D" w:rsidR="003A31C8" w:rsidRPr="006B0802" w:rsidRDefault="00DA3B1F" w:rsidP="006600CF">
            <w:pPr>
              <w:spacing w:after="0" w:line="259" w:lineRule="auto"/>
              <w:ind w:left="2" w:firstLine="0"/>
              <w:jc w:val="center"/>
              <w:rPr>
                <w:rFonts w:ascii="Arial" w:hAnsi="Arial" w:cs="Arial"/>
                <w:color w:val="0F324E"/>
                <w:sz w:val="20"/>
                <w:szCs w:val="20"/>
              </w:rPr>
            </w:pPr>
            <w:r>
              <w:rPr>
                <w:rFonts w:ascii="Arial" w:hAnsi="Arial" w:cs="Arial"/>
                <w:color w:val="0F324E"/>
                <w:sz w:val="20"/>
                <w:szCs w:val="20"/>
              </w:rPr>
              <w:t>2</w:t>
            </w:r>
          </w:p>
        </w:tc>
        <w:tc>
          <w:tcPr>
            <w:tcW w:w="887" w:type="dxa"/>
          </w:tcPr>
          <w:p w14:paraId="1E86DBDE" w14:textId="6E94963E" w:rsidR="003A31C8" w:rsidRPr="006B0802" w:rsidRDefault="00DA3B1F" w:rsidP="006600CF">
            <w:pPr>
              <w:spacing w:after="0" w:line="259" w:lineRule="auto"/>
              <w:ind w:left="0" w:right="5" w:firstLine="0"/>
              <w:jc w:val="center"/>
              <w:rPr>
                <w:rFonts w:ascii="Arial" w:hAnsi="Arial" w:cs="Arial"/>
                <w:color w:val="0F324E"/>
                <w:sz w:val="20"/>
                <w:szCs w:val="20"/>
              </w:rPr>
            </w:pPr>
            <w:r>
              <w:rPr>
                <w:rFonts w:ascii="Arial" w:hAnsi="Arial" w:cs="Arial"/>
                <w:color w:val="0F324E"/>
                <w:sz w:val="20"/>
                <w:szCs w:val="20"/>
              </w:rPr>
              <w:t>LOW</w:t>
            </w:r>
          </w:p>
        </w:tc>
        <w:tc>
          <w:tcPr>
            <w:tcW w:w="1537" w:type="dxa"/>
          </w:tcPr>
          <w:p w14:paraId="36AD8D92" w14:textId="77777777" w:rsidR="003A31C8" w:rsidRPr="006B0802" w:rsidRDefault="003A31C8" w:rsidP="006600CF">
            <w:pPr>
              <w:spacing w:after="0" w:line="259" w:lineRule="auto"/>
              <w:ind w:left="1" w:firstLine="0"/>
              <w:rPr>
                <w:rFonts w:ascii="Arial" w:hAnsi="Arial" w:cs="Arial"/>
                <w:color w:val="0F324E"/>
                <w:sz w:val="20"/>
                <w:szCs w:val="20"/>
              </w:rPr>
            </w:pPr>
          </w:p>
        </w:tc>
        <w:tc>
          <w:tcPr>
            <w:tcW w:w="1099" w:type="dxa"/>
          </w:tcPr>
          <w:p w14:paraId="3B1CDD2D" w14:textId="77777777" w:rsidR="003A31C8" w:rsidRPr="006B0802" w:rsidRDefault="003A31C8" w:rsidP="006600CF">
            <w:pPr>
              <w:spacing w:after="0" w:line="259" w:lineRule="auto"/>
              <w:ind w:left="1" w:firstLine="0"/>
              <w:rPr>
                <w:rFonts w:ascii="Arial" w:hAnsi="Arial" w:cs="Arial"/>
                <w:color w:val="0F324E"/>
                <w:sz w:val="20"/>
                <w:szCs w:val="20"/>
              </w:rPr>
            </w:pPr>
          </w:p>
        </w:tc>
        <w:tc>
          <w:tcPr>
            <w:tcW w:w="983" w:type="dxa"/>
          </w:tcPr>
          <w:p w14:paraId="5D5DD798" w14:textId="77777777" w:rsidR="003A31C8" w:rsidRPr="006B0802" w:rsidRDefault="003A31C8" w:rsidP="006600CF">
            <w:pPr>
              <w:spacing w:after="0" w:line="259" w:lineRule="auto"/>
              <w:ind w:left="1" w:firstLine="0"/>
              <w:rPr>
                <w:rFonts w:ascii="Arial" w:hAnsi="Arial" w:cs="Arial"/>
                <w:color w:val="0F324E"/>
                <w:sz w:val="20"/>
                <w:szCs w:val="20"/>
              </w:rPr>
            </w:pPr>
          </w:p>
        </w:tc>
      </w:tr>
      <w:tr w:rsidR="003A31C8" w:rsidRPr="006B0802" w14:paraId="6E41E5B9" w14:textId="77777777" w:rsidTr="007825AB">
        <w:trPr>
          <w:trHeight w:val="1011"/>
          <w:jc w:val="center"/>
        </w:trPr>
        <w:tc>
          <w:tcPr>
            <w:tcW w:w="1373" w:type="dxa"/>
            <w:tcBorders>
              <w:right w:val="single" w:sz="4" w:space="0" w:color="FFFFFF" w:themeColor="background1"/>
            </w:tcBorders>
            <w:shd w:val="clear" w:color="auto" w:fill="0F324E"/>
            <w:vAlign w:val="center"/>
          </w:tcPr>
          <w:p w14:paraId="3BBBCA72" w14:textId="77777777" w:rsidR="003A31C8" w:rsidRPr="006B0802" w:rsidRDefault="003A31C8" w:rsidP="006600CF">
            <w:pPr>
              <w:spacing w:after="0" w:line="259" w:lineRule="auto"/>
              <w:ind w:left="0" w:firstLine="0"/>
              <w:rPr>
                <w:rFonts w:ascii="Arial" w:hAnsi="Arial" w:cs="Arial"/>
                <w:color w:val="0F324E"/>
                <w:sz w:val="20"/>
                <w:szCs w:val="20"/>
              </w:rPr>
            </w:pPr>
            <w:r w:rsidRPr="00242144">
              <w:rPr>
                <w:rFonts w:ascii="Arial" w:hAnsi="Arial" w:cs="Arial"/>
                <w:color w:val="FFFFFF" w:themeColor="background1"/>
              </w:rPr>
              <w:lastRenderedPageBreak/>
              <w:t xml:space="preserve">What are the hazards? </w:t>
            </w:r>
          </w:p>
        </w:tc>
        <w:tc>
          <w:tcPr>
            <w:tcW w:w="2242" w:type="dxa"/>
            <w:tcBorders>
              <w:left w:val="single" w:sz="4" w:space="0" w:color="FFFFFF" w:themeColor="background1"/>
              <w:right w:val="single" w:sz="4" w:space="0" w:color="FFFFFF" w:themeColor="background1"/>
            </w:tcBorders>
            <w:shd w:val="clear" w:color="auto" w:fill="0F324E"/>
            <w:vAlign w:val="center"/>
          </w:tcPr>
          <w:p w14:paraId="2E525AEC" w14:textId="77777777" w:rsidR="003A31C8" w:rsidRPr="006B0802" w:rsidRDefault="003A31C8" w:rsidP="006600CF">
            <w:pPr>
              <w:spacing w:after="0" w:line="259" w:lineRule="auto"/>
              <w:ind w:left="1" w:firstLine="0"/>
              <w:rPr>
                <w:rFonts w:ascii="Arial" w:hAnsi="Arial" w:cs="Arial"/>
                <w:color w:val="0F324E"/>
                <w:sz w:val="20"/>
                <w:szCs w:val="20"/>
              </w:rPr>
            </w:pPr>
            <w:r w:rsidRPr="00242144">
              <w:rPr>
                <w:rFonts w:ascii="Arial" w:hAnsi="Arial" w:cs="Arial"/>
                <w:color w:val="FFFFFF" w:themeColor="background1"/>
              </w:rPr>
              <w:t xml:space="preserve">Who might be harmed and how? </w:t>
            </w:r>
          </w:p>
        </w:tc>
        <w:tc>
          <w:tcPr>
            <w:tcW w:w="4744" w:type="dxa"/>
            <w:tcBorders>
              <w:left w:val="single" w:sz="4" w:space="0" w:color="FFFFFF" w:themeColor="background1"/>
              <w:right w:val="single" w:sz="4" w:space="0" w:color="FFFFFF" w:themeColor="background1"/>
            </w:tcBorders>
            <w:shd w:val="clear" w:color="auto" w:fill="0F324E"/>
            <w:vAlign w:val="center"/>
          </w:tcPr>
          <w:p w14:paraId="2876CB9B" w14:textId="77777777" w:rsidR="003A31C8" w:rsidRPr="003A31C8" w:rsidRDefault="003A31C8" w:rsidP="006600CF">
            <w:pPr>
              <w:spacing w:after="23" w:line="240" w:lineRule="auto"/>
              <w:rPr>
                <w:rFonts w:ascii="Arial" w:hAnsi="Arial" w:cs="Arial"/>
                <w:color w:val="0F324E"/>
                <w:sz w:val="20"/>
                <w:szCs w:val="20"/>
              </w:rPr>
            </w:pPr>
            <w:r w:rsidRPr="00242144">
              <w:rPr>
                <w:rFonts w:ascii="Arial" w:hAnsi="Arial" w:cs="Arial"/>
                <w:color w:val="FFFFFF" w:themeColor="background1"/>
              </w:rPr>
              <w:t xml:space="preserve">What are you already doing? </w:t>
            </w:r>
          </w:p>
        </w:tc>
        <w:tc>
          <w:tcPr>
            <w:tcW w:w="567" w:type="dxa"/>
            <w:tcBorders>
              <w:left w:val="single" w:sz="4" w:space="0" w:color="FFFFFF" w:themeColor="background1"/>
              <w:right w:val="single" w:sz="4" w:space="0" w:color="FFFFFF" w:themeColor="background1"/>
            </w:tcBorders>
            <w:shd w:val="clear" w:color="auto" w:fill="0F324E"/>
            <w:textDirection w:val="btLr"/>
            <w:vAlign w:val="center"/>
          </w:tcPr>
          <w:p w14:paraId="706DB1CD" w14:textId="77777777" w:rsidR="003A31C8" w:rsidRPr="006B0802" w:rsidRDefault="003A31C8" w:rsidP="006600CF">
            <w:pPr>
              <w:spacing w:after="0" w:line="259" w:lineRule="auto"/>
              <w:ind w:left="2" w:firstLine="0"/>
              <w:rPr>
                <w:rFonts w:ascii="Arial" w:hAnsi="Arial" w:cs="Arial"/>
                <w:color w:val="0F324E"/>
                <w:sz w:val="20"/>
                <w:szCs w:val="20"/>
              </w:rPr>
            </w:pPr>
            <w:r w:rsidRPr="00242144">
              <w:rPr>
                <w:rFonts w:ascii="Arial" w:hAnsi="Arial" w:cs="Arial"/>
                <w:color w:val="FFFFFF" w:themeColor="background1"/>
              </w:rPr>
              <w:t>Outcome</w:t>
            </w:r>
          </w:p>
        </w:tc>
        <w:tc>
          <w:tcPr>
            <w:tcW w:w="567" w:type="dxa"/>
            <w:tcBorders>
              <w:left w:val="single" w:sz="4" w:space="0" w:color="FFFFFF" w:themeColor="background1"/>
              <w:right w:val="single" w:sz="4" w:space="0" w:color="FFFFFF" w:themeColor="background1"/>
            </w:tcBorders>
            <w:shd w:val="clear" w:color="auto" w:fill="0F324E"/>
            <w:textDirection w:val="btLr"/>
            <w:vAlign w:val="center"/>
          </w:tcPr>
          <w:p w14:paraId="3B4B0407" w14:textId="77777777" w:rsidR="003A31C8" w:rsidRPr="006B0802" w:rsidRDefault="003A31C8" w:rsidP="006600CF">
            <w:pPr>
              <w:spacing w:after="0" w:line="259" w:lineRule="auto"/>
              <w:ind w:left="2" w:firstLine="0"/>
              <w:jc w:val="center"/>
              <w:rPr>
                <w:rFonts w:ascii="Arial" w:hAnsi="Arial" w:cs="Arial"/>
                <w:color w:val="0F324E"/>
                <w:sz w:val="20"/>
                <w:szCs w:val="20"/>
              </w:rPr>
            </w:pPr>
            <w:r w:rsidRPr="00242144">
              <w:rPr>
                <w:rFonts w:ascii="Arial" w:hAnsi="Arial" w:cs="Arial"/>
                <w:color w:val="FFFFFF" w:themeColor="background1"/>
              </w:rPr>
              <w:t>Likelihood</w:t>
            </w:r>
          </w:p>
        </w:tc>
        <w:tc>
          <w:tcPr>
            <w:tcW w:w="887" w:type="dxa"/>
            <w:tcBorders>
              <w:left w:val="single" w:sz="4" w:space="0" w:color="FFFFFF" w:themeColor="background1"/>
              <w:right w:val="single" w:sz="4" w:space="0" w:color="FFFFFF" w:themeColor="background1"/>
            </w:tcBorders>
            <w:shd w:val="clear" w:color="auto" w:fill="0F324E"/>
            <w:vAlign w:val="center"/>
          </w:tcPr>
          <w:p w14:paraId="47E65270" w14:textId="539B5919" w:rsidR="003A31C8" w:rsidRPr="006B0802" w:rsidRDefault="003A31C8" w:rsidP="003437CF">
            <w:pPr>
              <w:spacing w:after="0" w:line="259" w:lineRule="auto"/>
              <w:ind w:left="0" w:right="5" w:firstLine="0"/>
              <w:jc w:val="center"/>
              <w:rPr>
                <w:rFonts w:ascii="Arial" w:hAnsi="Arial" w:cs="Arial"/>
                <w:color w:val="0F324E"/>
                <w:sz w:val="20"/>
                <w:szCs w:val="20"/>
              </w:rPr>
            </w:pPr>
            <w:r w:rsidRPr="00242144">
              <w:rPr>
                <w:rFonts w:ascii="Arial" w:hAnsi="Arial" w:cs="Arial"/>
                <w:color w:val="FFFFFF" w:themeColor="background1"/>
              </w:rPr>
              <w:t>Risk Rating</w:t>
            </w:r>
          </w:p>
        </w:tc>
        <w:tc>
          <w:tcPr>
            <w:tcW w:w="1537" w:type="dxa"/>
            <w:tcBorders>
              <w:left w:val="single" w:sz="4" w:space="0" w:color="FFFFFF" w:themeColor="background1"/>
              <w:right w:val="single" w:sz="4" w:space="0" w:color="FFFFFF" w:themeColor="background1"/>
            </w:tcBorders>
            <w:shd w:val="clear" w:color="auto" w:fill="0F324E"/>
            <w:vAlign w:val="center"/>
          </w:tcPr>
          <w:p w14:paraId="69F580FB" w14:textId="09B60813" w:rsidR="003A31C8" w:rsidRPr="006B0802" w:rsidRDefault="003A31C8" w:rsidP="003437CF">
            <w:pPr>
              <w:spacing w:after="0" w:line="259" w:lineRule="auto"/>
              <w:ind w:left="1" w:firstLine="0"/>
              <w:jc w:val="center"/>
              <w:rPr>
                <w:rFonts w:ascii="Arial" w:hAnsi="Arial" w:cs="Arial"/>
                <w:color w:val="0F324E"/>
                <w:sz w:val="20"/>
                <w:szCs w:val="20"/>
              </w:rPr>
            </w:pPr>
            <w:r w:rsidRPr="00242144">
              <w:rPr>
                <w:rFonts w:ascii="Arial" w:hAnsi="Arial" w:cs="Arial"/>
                <w:color w:val="FFFFFF" w:themeColor="background1"/>
              </w:rPr>
              <w:t>Action by whom?</w:t>
            </w:r>
          </w:p>
        </w:tc>
        <w:tc>
          <w:tcPr>
            <w:tcW w:w="1099" w:type="dxa"/>
            <w:tcBorders>
              <w:left w:val="single" w:sz="4" w:space="0" w:color="FFFFFF" w:themeColor="background1"/>
              <w:right w:val="single" w:sz="4" w:space="0" w:color="FFFFFF" w:themeColor="background1"/>
            </w:tcBorders>
            <w:shd w:val="clear" w:color="auto" w:fill="0F324E"/>
            <w:vAlign w:val="center"/>
          </w:tcPr>
          <w:p w14:paraId="0A62056A" w14:textId="27607B46" w:rsidR="003A31C8" w:rsidRPr="006B0802" w:rsidRDefault="003A31C8" w:rsidP="003437CF">
            <w:pPr>
              <w:spacing w:after="0" w:line="259" w:lineRule="auto"/>
              <w:ind w:left="1" w:firstLine="0"/>
              <w:jc w:val="center"/>
              <w:rPr>
                <w:rFonts w:ascii="Arial" w:hAnsi="Arial" w:cs="Arial"/>
                <w:color w:val="0F324E"/>
                <w:sz w:val="20"/>
                <w:szCs w:val="20"/>
              </w:rPr>
            </w:pPr>
            <w:r w:rsidRPr="00242144">
              <w:rPr>
                <w:rFonts w:ascii="Arial" w:hAnsi="Arial" w:cs="Arial"/>
                <w:color w:val="FFFFFF" w:themeColor="background1"/>
              </w:rPr>
              <w:t>Action by when?</w:t>
            </w:r>
          </w:p>
        </w:tc>
        <w:tc>
          <w:tcPr>
            <w:tcW w:w="983" w:type="dxa"/>
            <w:tcBorders>
              <w:left w:val="single" w:sz="4" w:space="0" w:color="FFFFFF" w:themeColor="background1"/>
            </w:tcBorders>
            <w:shd w:val="clear" w:color="auto" w:fill="0F324E"/>
            <w:vAlign w:val="center"/>
          </w:tcPr>
          <w:p w14:paraId="6D765A05" w14:textId="3B65F303" w:rsidR="003A31C8" w:rsidRPr="00242144" w:rsidRDefault="003A31C8" w:rsidP="003437CF">
            <w:pPr>
              <w:spacing w:after="0" w:line="259" w:lineRule="auto"/>
              <w:ind w:left="1" w:firstLine="0"/>
              <w:jc w:val="center"/>
              <w:rPr>
                <w:rFonts w:ascii="Arial" w:hAnsi="Arial" w:cs="Arial"/>
                <w:color w:val="FFFFFF" w:themeColor="background1"/>
              </w:rPr>
            </w:pPr>
            <w:r w:rsidRPr="00242144">
              <w:rPr>
                <w:rFonts w:ascii="Arial" w:hAnsi="Arial" w:cs="Arial"/>
                <w:color w:val="FFFFFF" w:themeColor="background1"/>
              </w:rPr>
              <w:t>Date</w:t>
            </w:r>
          </w:p>
          <w:p w14:paraId="70685997" w14:textId="512897F9" w:rsidR="003A31C8" w:rsidRPr="006B0802" w:rsidRDefault="003A31C8" w:rsidP="003437CF">
            <w:pPr>
              <w:spacing w:after="0" w:line="259" w:lineRule="auto"/>
              <w:ind w:left="1" w:firstLine="0"/>
              <w:jc w:val="center"/>
              <w:rPr>
                <w:rFonts w:ascii="Arial" w:hAnsi="Arial" w:cs="Arial"/>
                <w:color w:val="0F324E"/>
                <w:sz w:val="20"/>
                <w:szCs w:val="20"/>
              </w:rPr>
            </w:pPr>
            <w:r w:rsidRPr="00242144">
              <w:rPr>
                <w:rFonts w:ascii="Arial" w:hAnsi="Arial" w:cs="Arial"/>
                <w:color w:val="FFFFFF" w:themeColor="background1"/>
              </w:rPr>
              <w:t>Done</w:t>
            </w:r>
          </w:p>
        </w:tc>
      </w:tr>
      <w:tr w:rsidR="003A31C8" w:rsidRPr="006B0802" w14:paraId="29271F30" w14:textId="77777777" w:rsidTr="007825AB">
        <w:trPr>
          <w:trHeight w:val="1751"/>
          <w:jc w:val="center"/>
        </w:trPr>
        <w:tc>
          <w:tcPr>
            <w:tcW w:w="1373" w:type="dxa"/>
          </w:tcPr>
          <w:p w14:paraId="34C582D2" w14:textId="4BB9C4B4" w:rsidR="003A31C8" w:rsidRPr="003A31C8" w:rsidRDefault="003A31C8" w:rsidP="003A31C8">
            <w:pPr>
              <w:spacing w:after="0" w:line="259" w:lineRule="auto"/>
              <w:ind w:left="0" w:firstLine="0"/>
              <w:rPr>
                <w:rFonts w:ascii="Arial" w:hAnsi="Arial" w:cs="Arial"/>
                <w:color w:val="0F324E"/>
              </w:rPr>
            </w:pPr>
            <w:r w:rsidRPr="003A31C8">
              <w:rPr>
                <w:rFonts w:ascii="Arial" w:hAnsi="Arial" w:cs="Arial"/>
                <w:color w:val="0F324E"/>
              </w:rPr>
              <w:t xml:space="preserve">Road safety </w:t>
            </w:r>
          </w:p>
        </w:tc>
        <w:tc>
          <w:tcPr>
            <w:tcW w:w="2242" w:type="dxa"/>
          </w:tcPr>
          <w:p w14:paraId="30BBFB05" w14:textId="77777777" w:rsidR="003A31C8" w:rsidRPr="003A31C8" w:rsidRDefault="003A31C8" w:rsidP="003A31C8">
            <w:pPr>
              <w:spacing w:after="0" w:line="259" w:lineRule="auto"/>
              <w:ind w:left="0" w:firstLine="0"/>
              <w:rPr>
                <w:rFonts w:ascii="Arial" w:hAnsi="Arial" w:cs="Arial"/>
                <w:color w:val="0F324E"/>
              </w:rPr>
            </w:pPr>
            <w:r w:rsidRPr="003A31C8">
              <w:rPr>
                <w:rFonts w:ascii="Arial" w:hAnsi="Arial" w:cs="Arial"/>
                <w:color w:val="0F324E"/>
              </w:rPr>
              <w:t>Participants.</w:t>
            </w:r>
          </w:p>
          <w:p w14:paraId="18388F91" w14:textId="5E22DDBB" w:rsidR="003A31C8" w:rsidRPr="003A31C8" w:rsidRDefault="003A31C8" w:rsidP="003A31C8">
            <w:pPr>
              <w:spacing w:after="0" w:line="259" w:lineRule="auto"/>
              <w:ind w:left="1" w:firstLine="0"/>
              <w:rPr>
                <w:rFonts w:ascii="Arial" w:hAnsi="Arial" w:cs="Arial"/>
                <w:color w:val="0F324E"/>
              </w:rPr>
            </w:pPr>
            <w:r w:rsidRPr="003A31C8">
              <w:rPr>
                <w:rFonts w:ascii="Arial" w:hAnsi="Arial" w:cs="Arial"/>
                <w:color w:val="0F324E"/>
              </w:rPr>
              <w:t>Injury through accident</w:t>
            </w:r>
            <w:r w:rsidR="0079672D">
              <w:rPr>
                <w:rFonts w:ascii="Arial" w:hAnsi="Arial" w:cs="Arial"/>
                <w:color w:val="0F324E"/>
              </w:rPr>
              <w:t xml:space="preserve"> (whilst conducting social distancing before entering the gym)</w:t>
            </w:r>
            <w:r w:rsidRPr="003A31C8">
              <w:rPr>
                <w:rFonts w:ascii="Arial" w:hAnsi="Arial" w:cs="Arial"/>
                <w:color w:val="0F324E"/>
              </w:rPr>
              <w:t>.</w:t>
            </w:r>
          </w:p>
        </w:tc>
        <w:tc>
          <w:tcPr>
            <w:tcW w:w="4744" w:type="dxa"/>
          </w:tcPr>
          <w:p w14:paraId="212CAFC8" w14:textId="77777777" w:rsidR="003A31C8" w:rsidRPr="003A31C8" w:rsidRDefault="003A31C8" w:rsidP="003A31C8">
            <w:pPr>
              <w:pStyle w:val="ListParagraph"/>
              <w:numPr>
                <w:ilvl w:val="0"/>
                <w:numId w:val="40"/>
              </w:numPr>
              <w:spacing w:after="23" w:line="239" w:lineRule="auto"/>
              <w:rPr>
                <w:rFonts w:ascii="Arial" w:hAnsi="Arial" w:cs="Arial"/>
                <w:color w:val="0F324E"/>
                <w:sz w:val="20"/>
                <w:szCs w:val="20"/>
              </w:rPr>
            </w:pPr>
            <w:r w:rsidRPr="003A31C8">
              <w:rPr>
                <w:rFonts w:ascii="Arial" w:hAnsi="Arial" w:cs="Arial"/>
                <w:color w:val="0F324E"/>
                <w:sz w:val="20"/>
                <w:szCs w:val="20"/>
              </w:rPr>
              <w:t xml:space="preserve">If there is a road or car park nearby, coaches to set rules and ensure safety of participants. </w:t>
            </w:r>
          </w:p>
          <w:p w14:paraId="4A605456" w14:textId="110D5456" w:rsidR="003A31C8" w:rsidRPr="003A31C8" w:rsidRDefault="003A31C8" w:rsidP="003A31C8">
            <w:pPr>
              <w:pStyle w:val="ListParagraph"/>
              <w:numPr>
                <w:ilvl w:val="0"/>
                <w:numId w:val="40"/>
              </w:numPr>
              <w:spacing w:after="23" w:line="239" w:lineRule="auto"/>
              <w:rPr>
                <w:rFonts w:ascii="Arial" w:hAnsi="Arial" w:cs="Arial"/>
                <w:color w:val="0F324E"/>
                <w:sz w:val="20"/>
                <w:szCs w:val="20"/>
              </w:rPr>
            </w:pPr>
            <w:r w:rsidRPr="003A31C8">
              <w:rPr>
                <w:rFonts w:ascii="Arial" w:hAnsi="Arial" w:cs="Arial"/>
                <w:color w:val="0F324E"/>
                <w:sz w:val="20"/>
                <w:szCs w:val="20"/>
              </w:rPr>
              <w:t xml:space="preserve">Ensure all gymnasts understand the </w:t>
            </w:r>
            <w:r w:rsidR="0079672D">
              <w:rPr>
                <w:rFonts w:ascii="Arial" w:hAnsi="Arial" w:cs="Arial"/>
                <w:color w:val="0F324E"/>
                <w:sz w:val="20"/>
                <w:szCs w:val="20"/>
              </w:rPr>
              <w:t>dangers outside the gym</w:t>
            </w:r>
            <w:r w:rsidRPr="003A31C8">
              <w:rPr>
                <w:rFonts w:ascii="Arial" w:hAnsi="Arial" w:cs="Arial"/>
                <w:color w:val="0F324E"/>
                <w:sz w:val="20"/>
                <w:szCs w:val="20"/>
              </w:rPr>
              <w:t>.</w:t>
            </w:r>
          </w:p>
          <w:p w14:paraId="4CE87DBC" w14:textId="6C90486C" w:rsidR="003A31C8" w:rsidRPr="003A31C8" w:rsidRDefault="003A31C8" w:rsidP="003A31C8">
            <w:pPr>
              <w:pStyle w:val="ListParagraph"/>
              <w:numPr>
                <w:ilvl w:val="0"/>
                <w:numId w:val="40"/>
              </w:numPr>
              <w:spacing w:after="23" w:line="240" w:lineRule="auto"/>
              <w:rPr>
                <w:rFonts w:ascii="Arial" w:hAnsi="Arial" w:cs="Arial"/>
                <w:color w:val="0F324E"/>
                <w:sz w:val="20"/>
                <w:szCs w:val="20"/>
              </w:rPr>
            </w:pPr>
            <w:r w:rsidRPr="003A31C8">
              <w:rPr>
                <w:rFonts w:ascii="Arial" w:hAnsi="Arial" w:cs="Arial"/>
                <w:color w:val="0F324E"/>
                <w:sz w:val="20"/>
                <w:szCs w:val="20"/>
              </w:rPr>
              <w:t>Clearly communicate these to participants and where necessary, parents prior to activity and reinforce on arrival.</w:t>
            </w:r>
          </w:p>
        </w:tc>
        <w:tc>
          <w:tcPr>
            <w:tcW w:w="567" w:type="dxa"/>
          </w:tcPr>
          <w:p w14:paraId="0E2C8581" w14:textId="2975D519" w:rsidR="003A31C8" w:rsidRPr="006B0802" w:rsidRDefault="00502608" w:rsidP="003A31C8">
            <w:pPr>
              <w:spacing w:after="0" w:line="259" w:lineRule="auto"/>
              <w:ind w:left="2" w:firstLine="0"/>
              <w:rPr>
                <w:rFonts w:ascii="Arial" w:hAnsi="Arial" w:cs="Arial"/>
                <w:color w:val="0F324E"/>
                <w:sz w:val="20"/>
                <w:szCs w:val="20"/>
              </w:rPr>
            </w:pPr>
            <w:r>
              <w:rPr>
                <w:rFonts w:ascii="Arial" w:hAnsi="Arial" w:cs="Arial"/>
                <w:color w:val="0F324E"/>
                <w:sz w:val="20"/>
                <w:szCs w:val="20"/>
              </w:rPr>
              <w:t>4</w:t>
            </w:r>
          </w:p>
        </w:tc>
        <w:tc>
          <w:tcPr>
            <w:tcW w:w="567" w:type="dxa"/>
          </w:tcPr>
          <w:p w14:paraId="5D0A6CBE" w14:textId="724E8B2F" w:rsidR="003A31C8" w:rsidRPr="006B0802" w:rsidRDefault="00DA3B1F" w:rsidP="003A31C8">
            <w:pPr>
              <w:spacing w:after="0" w:line="259" w:lineRule="auto"/>
              <w:ind w:left="2" w:firstLine="0"/>
              <w:jc w:val="center"/>
              <w:rPr>
                <w:rFonts w:ascii="Arial" w:hAnsi="Arial" w:cs="Arial"/>
                <w:color w:val="0F324E"/>
                <w:sz w:val="20"/>
                <w:szCs w:val="20"/>
              </w:rPr>
            </w:pPr>
            <w:r>
              <w:rPr>
                <w:rFonts w:ascii="Arial" w:hAnsi="Arial" w:cs="Arial"/>
                <w:color w:val="0F324E"/>
                <w:sz w:val="20"/>
                <w:szCs w:val="20"/>
              </w:rPr>
              <w:t>1</w:t>
            </w:r>
          </w:p>
        </w:tc>
        <w:tc>
          <w:tcPr>
            <w:tcW w:w="887" w:type="dxa"/>
          </w:tcPr>
          <w:p w14:paraId="73FAAEC7" w14:textId="665C90E1" w:rsidR="003A31C8" w:rsidRPr="006B0802" w:rsidRDefault="00DA3B1F" w:rsidP="003A31C8">
            <w:pPr>
              <w:spacing w:after="0" w:line="259" w:lineRule="auto"/>
              <w:ind w:left="0" w:right="5" w:firstLine="0"/>
              <w:jc w:val="center"/>
              <w:rPr>
                <w:rFonts w:ascii="Arial" w:hAnsi="Arial" w:cs="Arial"/>
                <w:color w:val="0F324E"/>
                <w:sz w:val="20"/>
                <w:szCs w:val="20"/>
              </w:rPr>
            </w:pPr>
            <w:r>
              <w:rPr>
                <w:rFonts w:ascii="Arial" w:hAnsi="Arial" w:cs="Arial"/>
                <w:color w:val="0F324E"/>
                <w:sz w:val="20"/>
                <w:szCs w:val="20"/>
              </w:rPr>
              <w:t>LOW</w:t>
            </w:r>
          </w:p>
        </w:tc>
        <w:tc>
          <w:tcPr>
            <w:tcW w:w="1537" w:type="dxa"/>
          </w:tcPr>
          <w:p w14:paraId="73100EDD" w14:textId="77777777" w:rsidR="003A31C8" w:rsidRPr="006B0802" w:rsidRDefault="003A31C8" w:rsidP="003A31C8">
            <w:pPr>
              <w:spacing w:after="0" w:line="259" w:lineRule="auto"/>
              <w:ind w:left="1" w:firstLine="0"/>
              <w:rPr>
                <w:rFonts w:ascii="Arial" w:hAnsi="Arial" w:cs="Arial"/>
                <w:color w:val="0F324E"/>
                <w:sz w:val="20"/>
                <w:szCs w:val="20"/>
              </w:rPr>
            </w:pPr>
          </w:p>
        </w:tc>
        <w:tc>
          <w:tcPr>
            <w:tcW w:w="1099" w:type="dxa"/>
          </w:tcPr>
          <w:p w14:paraId="4A1716D1" w14:textId="77777777" w:rsidR="003A31C8" w:rsidRPr="006B0802" w:rsidRDefault="003A31C8" w:rsidP="003A31C8">
            <w:pPr>
              <w:spacing w:after="0" w:line="259" w:lineRule="auto"/>
              <w:ind w:left="1" w:firstLine="0"/>
              <w:rPr>
                <w:rFonts w:ascii="Arial" w:hAnsi="Arial" w:cs="Arial"/>
                <w:color w:val="0F324E"/>
                <w:sz w:val="20"/>
                <w:szCs w:val="20"/>
              </w:rPr>
            </w:pPr>
          </w:p>
        </w:tc>
        <w:tc>
          <w:tcPr>
            <w:tcW w:w="983" w:type="dxa"/>
          </w:tcPr>
          <w:p w14:paraId="72D3245E" w14:textId="77777777" w:rsidR="003A31C8" w:rsidRPr="006B0802" w:rsidRDefault="003A31C8" w:rsidP="003A31C8">
            <w:pPr>
              <w:spacing w:after="0" w:line="259" w:lineRule="auto"/>
              <w:ind w:left="1" w:firstLine="0"/>
              <w:rPr>
                <w:rFonts w:ascii="Arial" w:hAnsi="Arial" w:cs="Arial"/>
                <w:color w:val="0F324E"/>
                <w:sz w:val="20"/>
                <w:szCs w:val="20"/>
              </w:rPr>
            </w:pPr>
          </w:p>
        </w:tc>
      </w:tr>
      <w:tr w:rsidR="003A31C8" w:rsidRPr="006B0802" w14:paraId="3D691DEC" w14:textId="77777777" w:rsidTr="007825AB">
        <w:trPr>
          <w:trHeight w:val="926"/>
          <w:jc w:val="center"/>
        </w:trPr>
        <w:tc>
          <w:tcPr>
            <w:tcW w:w="1373" w:type="dxa"/>
          </w:tcPr>
          <w:p w14:paraId="3BA676EB" w14:textId="4F93CB40" w:rsidR="003A31C8" w:rsidRPr="003A31C8" w:rsidRDefault="003A31C8" w:rsidP="003A31C8">
            <w:pPr>
              <w:spacing w:after="0" w:line="259" w:lineRule="auto"/>
              <w:ind w:left="0" w:firstLine="0"/>
              <w:rPr>
                <w:rFonts w:ascii="Arial" w:hAnsi="Arial" w:cs="Arial"/>
                <w:color w:val="0F324E"/>
              </w:rPr>
            </w:pPr>
            <w:r w:rsidRPr="003A31C8">
              <w:rPr>
                <w:rFonts w:ascii="Arial" w:hAnsi="Arial" w:cs="Arial"/>
                <w:color w:val="0F324E"/>
              </w:rPr>
              <w:t xml:space="preserve">Hydration </w:t>
            </w:r>
          </w:p>
        </w:tc>
        <w:tc>
          <w:tcPr>
            <w:tcW w:w="2242" w:type="dxa"/>
          </w:tcPr>
          <w:p w14:paraId="73E93F12" w14:textId="77777777" w:rsidR="003A31C8" w:rsidRPr="003A31C8" w:rsidRDefault="003A31C8" w:rsidP="003A31C8">
            <w:pPr>
              <w:spacing w:after="0" w:line="259" w:lineRule="auto"/>
              <w:ind w:left="0" w:firstLine="0"/>
              <w:rPr>
                <w:rFonts w:ascii="Arial" w:hAnsi="Arial" w:cs="Arial"/>
                <w:color w:val="0F324E"/>
              </w:rPr>
            </w:pPr>
            <w:r w:rsidRPr="003A31C8">
              <w:rPr>
                <w:rFonts w:ascii="Arial" w:hAnsi="Arial" w:cs="Arial"/>
                <w:color w:val="0F324E"/>
              </w:rPr>
              <w:t>Participants, Coaches</w:t>
            </w:r>
          </w:p>
          <w:p w14:paraId="56259A29" w14:textId="77777777" w:rsidR="003A31C8" w:rsidRPr="003A31C8" w:rsidRDefault="003A31C8" w:rsidP="003A31C8">
            <w:pPr>
              <w:spacing w:after="0" w:line="259" w:lineRule="auto"/>
              <w:ind w:left="0" w:firstLine="0"/>
              <w:rPr>
                <w:rFonts w:ascii="Arial" w:hAnsi="Arial" w:cs="Arial"/>
                <w:color w:val="0F324E"/>
              </w:rPr>
            </w:pPr>
            <w:r w:rsidRPr="003A31C8">
              <w:rPr>
                <w:rFonts w:ascii="Arial" w:hAnsi="Arial" w:cs="Arial"/>
                <w:color w:val="0F324E"/>
              </w:rPr>
              <w:t xml:space="preserve">Cross Contamination </w:t>
            </w:r>
          </w:p>
          <w:p w14:paraId="7C2CEA90" w14:textId="7B980436" w:rsidR="003A31C8" w:rsidRPr="003A31C8" w:rsidRDefault="003A31C8" w:rsidP="003A31C8">
            <w:pPr>
              <w:spacing w:after="0" w:line="259" w:lineRule="auto"/>
              <w:ind w:left="0" w:firstLine="0"/>
              <w:rPr>
                <w:rFonts w:ascii="Arial" w:hAnsi="Arial" w:cs="Arial"/>
                <w:color w:val="0F324E"/>
              </w:rPr>
            </w:pPr>
            <w:r w:rsidRPr="003A31C8">
              <w:rPr>
                <w:rFonts w:ascii="Arial" w:hAnsi="Arial" w:cs="Arial"/>
                <w:color w:val="0F324E"/>
              </w:rPr>
              <w:t>De-hydration</w:t>
            </w:r>
          </w:p>
        </w:tc>
        <w:tc>
          <w:tcPr>
            <w:tcW w:w="4744" w:type="dxa"/>
          </w:tcPr>
          <w:p w14:paraId="7AFE35DF" w14:textId="77777777" w:rsidR="003A31C8" w:rsidRPr="003A31C8" w:rsidRDefault="003A31C8" w:rsidP="003A31C8">
            <w:pPr>
              <w:pStyle w:val="ListParagraph"/>
              <w:numPr>
                <w:ilvl w:val="0"/>
                <w:numId w:val="40"/>
              </w:numPr>
              <w:spacing w:after="23" w:line="239" w:lineRule="auto"/>
              <w:rPr>
                <w:rFonts w:ascii="Arial" w:hAnsi="Arial" w:cs="Arial"/>
                <w:color w:val="0F324E"/>
                <w:sz w:val="20"/>
                <w:szCs w:val="20"/>
              </w:rPr>
            </w:pPr>
            <w:r w:rsidRPr="003A31C8">
              <w:rPr>
                <w:rFonts w:ascii="Arial" w:hAnsi="Arial" w:cs="Arial"/>
                <w:color w:val="0F324E"/>
                <w:sz w:val="20"/>
                <w:szCs w:val="20"/>
              </w:rPr>
              <w:t xml:space="preserve">Participants to have their own source of hydration in a sealed bottle. </w:t>
            </w:r>
          </w:p>
          <w:p w14:paraId="622F844E" w14:textId="0565A82C" w:rsidR="003A31C8" w:rsidRPr="003A31C8" w:rsidRDefault="003A31C8" w:rsidP="003A31C8">
            <w:pPr>
              <w:pStyle w:val="ListParagraph"/>
              <w:numPr>
                <w:ilvl w:val="0"/>
                <w:numId w:val="40"/>
              </w:numPr>
              <w:spacing w:after="23" w:line="240" w:lineRule="auto"/>
              <w:rPr>
                <w:rFonts w:ascii="Arial" w:hAnsi="Arial" w:cs="Arial"/>
                <w:color w:val="0F324E"/>
                <w:sz w:val="20"/>
                <w:szCs w:val="20"/>
              </w:rPr>
            </w:pPr>
            <w:r w:rsidRPr="003A31C8">
              <w:rPr>
                <w:rFonts w:ascii="Arial" w:hAnsi="Arial" w:cs="Arial"/>
                <w:color w:val="0F324E"/>
                <w:sz w:val="20"/>
                <w:szCs w:val="20"/>
              </w:rPr>
              <w:t>No sharing of water bottles will be allowed.</w:t>
            </w:r>
          </w:p>
        </w:tc>
        <w:tc>
          <w:tcPr>
            <w:tcW w:w="567" w:type="dxa"/>
          </w:tcPr>
          <w:p w14:paraId="53F3970D" w14:textId="082EF61D" w:rsidR="003A31C8" w:rsidRPr="006B0802" w:rsidRDefault="00DA3B1F" w:rsidP="003A31C8">
            <w:pPr>
              <w:spacing w:after="0" w:line="259" w:lineRule="auto"/>
              <w:ind w:left="2" w:firstLine="0"/>
              <w:rPr>
                <w:rFonts w:ascii="Arial" w:hAnsi="Arial" w:cs="Arial"/>
                <w:color w:val="0F324E"/>
                <w:sz w:val="20"/>
                <w:szCs w:val="20"/>
              </w:rPr>
            </w:pPr>
            <w:r>
              <w:rPr>
                <w:rFonts w:ascii="Arial" w:hAnsi="Arial" w:cs="Arial"/>
                <w:color w:val="0F324E"/>
                <w:sz w:val="20"/>
                <w:szCs w:val="20"/>
              </w:rPr>
              <w:t>3</w:t>
            </w:r>
          </w:p>
        </w:tc>
        <w:tc>
          <w:tcPr>
            <w:tcW w:w="567" w:type="dxa"/>
          </w:tcPr>
          <w:p w14:paraId="42F6AB15" w14:textId="0CA45901" w:rsidR="003A31C8" w:rsidRPr="006B0802" w:rsidRDefault="00DA3B1F" w:rsidP="003A31C8">
            <w:pPr>
              <w:spacing w:after="0" w:line="259" w:lineRule="auto"/>
              <w:ind w:left="2" w:firstLine="0"/>
              <w:jc w:val="center"/>
              <w:rPr>
                <w:rFonts w:ascii="Arial" w:hAnsi="Arial" w:cs="Arial"/>
                <w:color w:val="0F324E"/>
                <w:sz w:val="20"/>
                <w:szCs w:val="20"/>
              </w:rPr>
            </w:pPr>
            <w:r>
              <w:rPr>
                <w:rFonts w:ascii="Arial" w:hAnsi="Arial" w:cs="Arial"/>
                <w:color w:val="0F324E"/>
                <w:sz w:val="20"/>
                <w:szCs w:val="20"/>
              </w:rPr>
              <w:t>1</w:t>
            </w:r>
          </w:p>
        </w:tc>
        <w:tc>
          <w:tcPr>
            <w:tcW w:w="887" w:type="dxa"/>
          </w:tcPr>
          <w:p w14:paraId="0C0E2AE9" w14:textId="200387A2" w:rsidR="003A31C8" w:rsidRPr="006B0802" w:rsidRDefault="00DA3B1F" w:rsidP="003A31C8">
            <w:pPr>
              <w:spacing w:after="0" w:line="259" w:lineRule="auto"/>
              <w:ind w:left="0" w:right="5" w:firstLine="0"/>
              <w:jc w:val="center"/>
              <w:rPr>
                <w:rFonts w:ascii="Arial" w:hAnsi="Arial" w:cs="Arial"/>
                <w:color w:val="0F324E"/>
                <w:sz w:val="20"/>
                <w:szCs w:val="20"/>
              </w:rPr>
            </w:pPr>
            <w:r>
              <w:rPr>
                <w:rFonts w:ascii="Arial" w:hAnsi="Arial" w:cs="Arial"/>
                <w:color w:val="0F324E"/>
                <w:sz w:val="20"/>
                <w:szCs w:val="20"/>
              </w:rPr>
              <w:t>LOW</w:t>
            </w:r>
          </w:p>
        </w:tc>
        <w:tc>
          <w:tcPr>
            <w:tcW w:w="1537" w:type="dxa"/>
          </w:tcPr>
          <w:p w14:paraId="1690DDCD" w14:textId="77777777" w:rsidR="003A31C8" w:rsidRPr="006B0802" w:rsidRDefault="003A31C8" w:rsidP="003A31C8">
            <w:pPr>
              <w:spacing w:after="0" w:line="259" w:lineRule="auto"/>
              <w:ind w:left="1" w:firstLine="0"/>
              <w:rPr>
                <w:rFonts w:ascii="Arial" w:hAnsi="Arial" w:cs="Arial"/>
                <w:color w:val="0F324E"/>
                <w:sz w:val="20"/>
                <w:szCs w:val="20"/>
              </w:rPr>
            </w:pPr>
          </w:p>
        </w:tc>
        <w:tc>
          <w:tcPr>
            <w:tcW w:w="1099" w:type="dxa"/>
          </w:tcPr>
          <w:p w14:paraId="4E99BAF1" w14:textId="77777777" w:rsidR="003A31C8" w:rsidRPr="006B0802" w:rsidRDefault="003A31C8" w:rsidP="003A31C8">
            <w:pPr>
              <w:spacing w:after="0" w:line="259" w:lineRule="auto"/>
              <w:ind w:left="1" w:firstLine="0"/>
              <w:rPr>
                <w:rFonts w:ascii="Arial" w:hAnsi="Arial" w:cs="Arial"/>
                <w:color w:val="0F324E"/>
                <w:sz w:val="20"/>
                <w:szCs w:val="20"/>
              </w:rPr>
            </w:pPr>
          </w:p>
        </w:tc>
        <w:tc>
          <w:tcPr>
            <w:tcW w:w="983" w:type="dxa"/>
          </w:tcPr>
          <w:p w14:paraId="7AA5959A" w14:textId="77777777" w:rsidR="003A31C8" w:rsidRPr="006B0802" w:rsidRDefault="003A31C8" w:rsidP="003A31C8">
            <w:pPr>
              <w:spacing w:after="0" w:line="259" w:lineRule="auto"/>
              <w:ind w:left="1" w:firstLine="0"/>
              <w:rPr>
                <w:rFonts w:ascii="Arial" w:hAnsi="Arial" w:cs="Arial"/>
                <w:color w:val="0F324E"/>
                <w:sz w:val="20"/>
                <w:szCs w:val="20"/>
              </w:rPr>
            </w:pPr>
          </w:p>
        </w:tc>
      </w:tr>
    </w:tbl>
    <w:p w14:paraId="14F9937C" w14:textId="459BAD0D" w:rsidR="003A31C8" w:rsidRDefault="003A31C8" w:rsidP="00733F4F">
      <w:pPr>
        <w:spacing w:after="0" w:line="259" w:lineRule="auto"/>
        <w:ind w:left="0" w:firstLine="0"/>
        <w:rPr>
          <w:rFonts w:ascii="Arial" w:hAnsi="Arial" w:cs="Arial"/>
        </w:rPr>
      </w:pPr>
    </w:p>
    <w:p w14:paraId="004A9DA0" w14:textId="498DA4B1" w:rsidR="003A31C8" w:rsidRDefault="003A31C8" w:rsidP="00733F4F">
      <w:pPr>
        <w:spacing w:after="0" w:line="259" w:lineRule="auto"/>
        <w:ind w:left="0" w:firstLine="0"/>
        <w:rPr>
          <w:rFonts w:ascii="Arial" w:hAnsi="Arial" w:cs="Arial"/>
        </w:rPr>
      </w:pPr>
    </w:p>
    <w:tbl>
      <w:tblPr>
        <w:tblStyle w:val="TableGrid1"/>
        <w:tblW w:w="13999" w:type="dxa"/>
        <w:jc w:val="center"/>
        <w:tblInd w:w="0" w:type="dxa"/>
        <w:tblBorders>
          <w:top w:val="single" w:sz="4" w:space="0" w:color="0F324E"/>
          <w:left w:val="single" w:sz="4" w:space="0" w:color="0F324E"/>
          <w:bottom w:val="single" w:sz="4" w:space="0" w:color="0F324E"/>
          <w:right w:val="single" w:sz="4" w:space="0" w:color="0F324E"/>
          <w:insideH w:val="single" w:sz="4" w:space="0" w:color="0F324E"/>
          <w:insideV w:val="single" w:sz="4" w:space="0" w:color="0F324E"/>
        </w:tblBorders>
        <w:tblCellMar>
          <w:top w:w="65" w:type="dxa"/>
          <w:right w:w="64" w:type="dxa"/>
        </w:tblCellMar>
        <w:tblLook w:val="04A0" w:firstRow="1" w:lastRow="0" w:firstColumn="1" w:lastColumn="0" w:noHBand="0" w:noVBand="1"/>
      </w:tblPr>
      <w:tblGrid>
        <w:gridCol w:w="1373"/>
        <w:gridCol w:w="2242"/>
        <w:gridCol w:w="4744"/>
        <w:gridCol w:w="567"/>
        <w:gridCol w:w="567"/>
        <w:gridCol w:w="887"/>
        <w:gridCol w:w="1537"/>
        <w:gridCol w:w="1099"/>
        <w:gridCol w:w="983"/>
      </w:tblGrid>
      <w:tr w:rsidR="003437CF" w:rsidRPr="006B0802" w14:paraId="37BF8682" w14:textId="77777777" w:rsidTr="007825AB">
        <w:trPr>
          <w:trHeight w:val="1011"/>
          <w:jc w:val="center"/>
        </w:trPr>
        <w:tc>
          <w:tcPr>
            <w:tcW w:w="1373" w:type="dxa"/>
            <w:tcBorders>
              <w:right w:val="single" w:sz="4" w:space="0" w:color="FFFFFF" w:themeColor="background1"/>
            </w:tcBorders>
            <w:shd w:val="clear" w:color="auto" w:fill="0F324E"/>
            <w:vAlign w:val="center"/>
          </w:tcPr>
          <w:p w14:paraId="7B07A314" w14:textId="77777777" w:rsidR="003437CF" w:rsidRPr="006B0802" w:rsidRDefault="003437CF" w:rsidP="006600CF">
            <w:pPr>
              <w:spacing w:after="0" w:line="259" w:lineRule="auto"/>
              <w:ind w:left="0" w:firstLine="0"/>
              <w:rPr>
                <w:rFonts w:ascii="Arial" w:hAnsi="Arial" w:cs="Arial"/>
                <w:color w:val="0F324E"/>
                <w:sz w:val="20"/>
                <w:szCs w:val="20"/>
              </w:rPr>
            </w:pPr>
            <w:r w:rsidRPr="00242144">
              <w:rPr>
                <w:rFonts w:ascii="Arial" w:hAnsi="Arial" w:cs="Arial"/>
                <w:color w:val="FFFFFF" w:themeColor="background1"/>
              </w:rPr>
              <w:t xml:space="preserve">What are the hazards? </w:t>
            </w:r>
          </w:p>
        </w:tc>
        <w:tc>
          <w:tcPr>
            <w:tcW w:w="2242" w:type="dxa"/>
            <w:tcBorders>
              <w:left w:val="single" w:sz="4" w:space="0" w:color="FFFFFF" w:themeColor="background1"/>
              <w:right w:val="single" w:sz="4" w:space="0" w:color="FFFFFF" w:themeColor="background1"/>
            </w:tcBorders>
            <w:shd w:val="clear" w:color="auto" w:fill="0F324E"/>
            <w:vAlign w:val="center"/>
          </w:tcPr>
          <w:p w14:paraId="6F08320B" w14:textId="77777777" w:rsidR="003437CF" w:rsidRPr="006B0802" w:rsidRDefault="003437CF" w:rsidP="006600CF">
            <w:pPr>
              <w:spacing w:after="0" w:line="259" w:lineRule="auto"/>
              <w:ind w:left="1" w:firstLine="0"/>
              <w:rPr>
                <w:rFonts w:ascii="Arial" w:hAnsi="Arial" w:cs="Arial"/>
                <w:color w:val="0F324E"/>
                <w:sz w:val="20"/>
                <w:szCs w:val="20"/>
              </w:rPr>
            </w:pPr>
            <w:r w:rsidRPr="00242144">
              <w:rPr>
                <w:rFonts w:ascii="Arial" w:hAnsi="Arial" w:cs="Arial"/>
                <w:color w:val="FFFFFF" w:themeColor="background1"/>
              </w:rPr>
              <w:t xml:space="preserve">Who might be harmed and how? </w:t>
            </w:r>
          </w:p>
        </w:tc>
        <w:tc>
          <w:tcPr>
            <w:tcW w:w="4744" w:type="dxa"/>
            <w:tcBorders>
              <w:left w:val="single" w:sz="4" w:space="0" w:color="FFFFFF" w:themeColor="background1"/>
              <w:right w:val="single" w:sz="4" w:space="0" w:color="FFFFFF" w:themeColor="background1"/>
            </w:tcBorders>
            <w:shd w:val="clear" w:color="auto" w:fill="0F324E"/>
            <w:vAlign w:val="center"/>
          </w:tcPr>
          <w:p w14:paraId="2874D2E6" w14:textId="77777777" w:rsidR="003437CF" w:rsidRPr="003A31C8" w:rsidRDefault="003437CF" w:rsidP="006600CF">
            <w:pPr>
              <w:spacing w:after="23" w:line="240" w:lineRule="auto"/>
              <w:rPr>
                <w:rFonts w:ascii="Arial" w:hAnsi="Arial" w:cs="Arial"/>
                <w:color w:val="0F324E"/>
                <w:sz w:val="20"/>
                <w:szCs w:val="20"/>
              </w:rPr>
            </w:pPr>
            <w:r w:rsidRPr="00242144">
              <w:rPr>
                <w:rFonts w:ascii="Arial" w:hAnsi="Arial" w:cs="Arial"/>
                <w:color w:val="FFFFFF" w:themeColor="background1"/>
              </w:rPr>
              <w:t xml:space="preserve">What are you already doing? </w:t>
            </w:r>
          </w:p>
        </w:tc>
        <w:tc>
          <w:tcPr>
            <w:tcW w:w="567" w:type="dxa"/>
            <w:tcBorders>
              <w:left w:val="single" w:sz="4" w:space="0" w:color="FFFFFF" w:themeColor="background1"/>
              <w:right w:val="single" w:sz="4" w:space="0" w:color="FFFFFF" w:themeColor="background1"/>
            </w:tcBorders>
            <w:shd w:val="clear" w:color="auto" w:fill="0F324E"/>
            <w:textDirection w:val="btLr"/>
            <w:vAlign w:val="center"/>
          </w:tcPr>
          <w:p w14:paraId="24CB819F" w14:textId="77777777" w:rsidR="003437CF" w:rsidRPr="006B0802" w:rsidRDefault="003437CF" w:rsidP="006600CF">
            <w:pPr>
              <w:spacing w:after="0" w:line="259" w:lineRule="auto"/>
              <w:ind w:left="2" w:firstLine="0"/>
              <w:rPr>
                <w:rFonts w:ascii="Arial" w:hAnsi="Arial" w:cs="Arial"/>
                <w:color w:val="0F324E"/>
                <w:sz w:val="20"/>
                <w:szCs w:val="20"/>
              </w:rPr>
            </w:pPr>
            <w:r w:rsidRPr="00242144">
              <w:rPr>
                <w:rFonts w:ascii="Arial" w:hAnsi="Arial" w:cs="Arial"/>
                <w:color w:val="FFFFFF" w:themeColor="background1"/>
              </w:rPr>
              <w:t>Outcome</w:t>
            </w:r>
          </w:p>
        </w:tc>
        <w:tc>
          <w:tcPr>
            <w:tcW w:w="567" w:type="dxa"/>
            <w:tcBorders>
              <w:left w:val="single" w:sz="4" w:space="0" w:color="FFFFFF" w:themeColor="background1"/>
              <w:right w:val="single" w:sz="4" w:space="0" w:color="FFFFFF" w:themeColor="background1"/>
            </w:tcBorders>
            <w:shd w:val="clear" w:color="auto" w:fill="0F324E"/>
            <w:textDirection w:val="btLr"/>
            <w:vAlign w:val="center"/>
          </w:tcPr>
          <w:p w14:paraId="2E386FDA" w14:textId="77777777" w:rsidR="003437CF" w:rsidRPr="006B0802" w:rsidRDefault="003437CF" w:rsidP="006600CF">
            <w:pPr>
              <w:spacing w:after="0" w:line="259" w:lineRule="auto"/>
              <w:ind w:left="2" w:firstLine="0"/>
              <w:jc w:val="center"/>
              <w:rPr>
                <w:rFonts w:ascii="Arial" w:hAnsi="Arial" w:cs="Arial"/>
                <w:color w:val="0F324E"/>
                <w:sz w:val="20"/>
                <w:szCs w:val="20"/>
              </w:rPr>
            </w:pPr>
            <w:r w:rsidRPr="00242144">
              <w:rPr>
                <w:rFonts w:ascii="Arial" w:hAnsi="Arial" w:cs="Arial"/>
                <w:color w:val="FFFFFF" w:themeColor="background1"/>
              </w:rPr>
              <w:t>Likelihood</w:t>
            </w:r>
          </w:p>
        </w:tc>
        <w:tc>
          <w:tcPr>
            <w:tcW w:w="887" w:type="dxa"/>
            <w:tcBorders>
              <w:left w:val="single" w:sz="4" w:space="0" w:color="FFFFFF" w:themeColor="background1"/>
              <w:right w:val="single" w:sz="4" w:space="0" w:color="FFFFFF" w:themeColor="background1"/>
            </w:tcBorders>
            <w:shd w:val="clear" w:color="auto" w:fill="0F324E"/>
            <w:vAlign w:val="center"/>
          </w:tcPr>
          <w:p w14:paraId="4627D5C9" w14:textId="77777777" w:rsidR="003437CF" w:rsidRPr="006B0802" w:rsidRDefault="003437CF" w:rsidP="006600CF">
            <w:pPr>
              <w:spacing w:after="0" w:line="259" w:lineRule="auto"/>
              <w:ind w:left="0" w:right="5" w:firstLine="0"/>
              <w:jc w:val="center"/>
              <w:rPr>
                <w:rFonts w:ascii="Arial" w:hAnsi="Arial" w:cs="Arial"/>
                <w:color w:val="0F324E"/>
                <w:sz w:val="20"/>
                <w:szCs w:val="20"/>
              </w:rPr>
            </w:pPr>
            <w:r w:rsidRPr="00242144">
              <w:rPr>
                <w:rFonts w:ascii="Arial" w:hAnsi="Arial" w:cs="Arial"/>
                <w:color w:val="FFFFFF" w:themeColor="background1"/>
              </w:rPr>
              <w:t>Risk Rating</w:t>
            </w:r>
          </w:p>
        </w:tc>
        <w:tc>
          <w:tcPr>
            <w:tcW w:w="1537" w:type="dxa"/>
            <w:tcBorders>
              <w:left w:val="single" w:sz="4" w:space="0" w:color="FFFFFF" w:themeColor="background1"/>
              <w:right w:val="single" w:sz="4" w:space="0" w:color="FFFFFF" w:themeColor="background1"/>
            </w:tcBorders>
            <w:shd w:val="clear" w:color="auto" w:fill="0F324E"/>
            <w:vAlign w:val="center"/>
          </w:tcPr>
          <w:p w14:paraId="014166D3" w14:textId="77777777" w:rsidR="003437CF" w:rsidRPr="006B0802" w:rsidRDefault="003437CF" w:rsidP="006600CF">
            <w:pPr>
              <w:spacing w:after="0" w:line="259" w:lineRule="auto"/>
              <w:ind w:left="1" w:firstLine="0"/>
              <w:jc w:val="center"/>
              <w:rPr>
                <w:rFonts w:ascii="Arial" w:hAnsi="Arial" w:cs="Arial"/>
                <w:color w:val="0F324E"/>
                <w:sz w:val="20"/>
                <w:szCs w:val="20"/>
              </w:rPr>
            </w:pPr>
            <w:r w:rsidRPr="00242144">
              <w:rPr>
                <w:rFonts w:ascii="Arial" w:hAnsi="Arial" w:cs="Arial"/>
                <w:color w:val="FFFFFF" w:themeColor="background1"/>
              </w:rPr>
              <w:t>Action by whom?</w:t>
            </w:r>
          </w:p>
        </w:tc>
        <w:tc>
          <w:tcPr>
            <w:tcW w:w="1099" w:type="dxa"/>
            <w:tcBorders>
              <w:left w:val="single" w:sz="4" w:space="0" w:color="FFFFFF" w:themeColor="background1"/>
              <w:right w:val="single" w:sz="4" w:space="0" w:color="FFFFFF" w:themeColor="background1"/>
            </w:tcBorders>
            <w:shd w:val="clear" w:color="auto" w:fill="0F324E"/>
            <w:vAlign w:val="center"/>
          </w:tcPr>
          <w:p w14:paraId="45126838" w14:textId="77777777" w:rsidR="003437CF" w:rsidRPr="006B0802" w:rsidRDefault="003437CF" w:rsidP="006600CF">
            <w:pPr>
              <w:spacing w:after="0" w:line="259" w:lineRule="auto"/>
              <w:ind w:left="1" w:firstLine="0"/>
              <w:jc w:val="center"/>
              <w:rPr>
                <w:rFonts w:ascii="Arial" w:hAnsi="Arial" w:cs="Arial"/>
                <w:color w:val="0F324E"/>
                <w:sz w:val="20"/>
                <w:szCs w:val="20"/>
              </w:rPr>
            </w:pPr>
            <w:r w:rsidRPr="00242144">
              <w:rPr>
                <w:rFonts w:ascii="Arial" w:hAnsi="Arial" w:cs="Arial"/>
                <w:color w:val="FFFFFF" w:themeColor="background1"/>
              </w:rPr>
              <w:t>Action by when?</w:t>
            </w:r>
          </w:p>
        </w:tc>
        <w:tc>
          <w:tcPr>
            <w:tcW w:w="983" w:type="dxa"/>
            <w:tcBorders>
              <w:left w:val="single" w:sz="4" w:space="0" w:color="FFFFFF" w:themeColor="background1"/>
            </w:tcBorders>
            <w:shd w:val="clear" w:color="auto" w:fill="0F324E"/>
            <w:vAlign w:val="center"/>
          </w:tcPr>
          <w:p w14:paraId="6E3515B1" w14:textId="77777777" w:rsidR="003437CF" w:rsidRPr="00242144" w:rsidRDefault="003437CF" w:rsidP="006600CF">
            <w:pPr>
              <w:spacing w:after="0" w:line="259" w:lineRule="auto"/>
              <w:ind w:left="1" w:firstLine="0"/>
              <w:jc w:val="center"/>
              <w:rPr>
                <w:rFonts w:ascii="Arial" w:hAnsi="Arial" w:cs="Arial"/>
                <w:color w:val="FFFFFF" w:themeColor="background1"/>
              </w:rPr>
            </w:pPr>
            <w:r w:rsidRPr="00242144">
              <w:rPr>
                <w:rFonts w:ascii="Arial" w:hAnsi="Arial" w:cs="Arial"/>
                <w:color w:val="FFFFFF" w:themeColor="background1"/>
              </w:rPr>
              <w:t>Date</w:t>
            </w:r>
          </w:p>
          <w:p w14:paraId="058E1B72" w14:textId="77777777" w:rsidR="003437CF" w:rsidRPr="006B0802" w:rsidRDefault="003437CF" w:rsidP="006600CF">
            <w:pPr>
              <w:spacing w:after="0" w:line="259" w:lineRule="auto"/>
              <w:ind w:left="1" w:firstLine="0"/>
              <w:jc w:val="center"/>
              <w:rPr>
                <w:rFonts w:ascii="Arial" w:hAnsi="Arial" w:cs="Arial"/>
                <w:color w:val="0F324E"/>
                <w:sz w:val="20"/>
                <w:szCs w:val="20"/>
              </w:rPr>
            </w:pPr>
            <w:r w:rsidRPr="00242144">
              <w:rPr>
                <w:rFonts w:ascii="Arial" w:hAnsi="Arial" w:cs="Arial"/>
                <w:color w:val="FFFFFF" w:themeColor="background1"/>
              </w:rPr>
              <w:t>Done</w:t>
            </w:r>
          </w:p>
        </w:tc>
      </w:tr>
      <w:tr w:rsidR="003437CF" w:rsidRPr="006B0802" w14:paraId="62FCD032" w14:textId="77777777" w:rsidTr="007825AB">
        <w:trPr>
          <w:trHeight w:val="1474"/>
          <w:jc w:val="center"/>
        </w:trPr>
        <w:tc>
          <w:tcPr>
            <w:tcW w:w="1373" w:type="dxa"/>
          </w:tcPr>
          <w:p w14:paraId="49E9C1CC" w14:textId="77777777" w:rsidR="003437CF" w:rsidRPr="003437CF" w:rsidRDefault="003437CF" w:rsidP="003437CF">
            <w:pPr>
              <w:rPr>
                <w:rFonts w:ascii="Arial" w:hAnsi="Arial" w:cs="Arial"/>
                <w:color w:val="0F324E"/>
              </w:rPr>
            </w:pPr>
            <w:r w:rsidRPr="003437CF">
              <w:rPr>
                <w:rFonts w:ascii="Arial" w:hAnsi="Arial" w:cs="Arial"/>
                <w:color w:val="0F324E"/>
              </w:rPr>
              <w:t>Clinically or Extremely Vulnerable participants</w:t>
            </w:r>
          </w:p>
          <w:p w14:paraId="4997F581" w14:textId="2FD952AC" w:rsidR="003437CF" w:rsidRPr="003437CF" w:rsidRDefault="003437CF" w:rsidP="003437CF">
            <w:pPr>
              <w:spacing w:after="0" w:line="259" w:lineRule="auto"/>
              <w:ind w:left="0" w:firstLine="0"/>
              <w:rPr>
                <w:rFonts w:ascii="Arial" w:hAnsi="Arial" w:cs="Arial"/>
                <w:color w:val="0F324E"/>
              </w:rPr>
            </w:pPr>
          </w:p>
        </w:tc>
        <w:tc>
          <w:tcPr>
            <w:tcW w:w="2242" w:type="dxa"/>
          </w:tcPr>
          <w:p w14:paraId="27BC9D68" w14:textId="77777777" w:rsidR="003437CF" w:rsidRPr="003437CF" w:rsidRDefault="003437CF" w:rsidP="003437CF">
            <w:pPr>
              <w:widowControl w:val="0"/>
              <w:adjustRightInd w:val="0"/>
              <w:spacing w:after="0" w:line="240" w:lineRule="auto"/>
              <w:contextualSpacing/>
              <w:rPr>
                <w:rFonts w:ascii="Arial" w:hAnsi="Arial" w:cs="Arial"/>
                <w:color w:val="0F324E"/>
              </w:rPr>
            </w:pPr>
            <w:r w:rsidRPr="003437CF">
              <w:rPr>
                <w:rFonts w:ascii="Arial" w:hAnsi="Arial" w:cs="Arial"/>
                <w:color w:val="0F324E"/>
              </w:rPr>
              <w:t xml:space="preserve">Death </w:t>
            </w:r>
          </w:p>
          <w:p w14:paraId="09EF60A6" w14:textId="77777777" w:rsidR="003437CF" w:rsidRPr="003437CF" w:rsidRDefault="003437CF" w:rsidP="003437CF">
            <w:pPr>
              <w:widowControl w:val="0"/>
              <w:adjustRightInd w:val="0"/>
              <w:spacing w:after="0" w:line="240" w:lineRule="auto"/>
              <w:contextualSpacing/>
              <w:rPr>
                <w:rFonts w:ascii="Arial" w:hAnsi="Arial" w:cs="Arial"/>
                <w:color w:val="0F324E"/>
              </w:rPr>
            </w:pPr>
            <w:r w:rsidRPr="003437CF">
              <w:rPr>
                <w:rFonts w:ascii="Arial" w:hAnsi="Arial" w:cs="Arial"/>
                <w:color w:val="0F324E"/>
              </w:rPr>
              <w:t>Serious ill health</w:t>
            </w:r>
          </w:p>
          <w:p w14:paraId="3F5B66D1" w14:textId="77777777" w:rsidR="003437CF" w:rsidRPr="003437CF" w:rsidRDefault="003437CF" w:rsidP="003437CF">
            <w:pPr>
              <w:widowControl w:val="0"/>
              <w:adjustRightInd w:val="0"/>
              <w:spacing w:after="0" w:line="240" w:lineRule="auto"/>
              <w:contextualSpacing/>
              <w:rPr>
                <w:rFonts w:ascii="Arial" w:hAnsi="Arial" w:cs="Arial"/>
                <w:color w:val="0F324E"/>
              </w:rPr>
            </w:pPr>
            <w:r w:rsidRPr="003437CF">
              <w:rPr>
                <w:rFonts w:ascii="Arial" w:hAnsi="Arial" w:cs="Arial"/>
                <w:color w:val="0F324E"/>
              </w:rPr>
              <w:t>Infecting or transmitting the virus to others</w:t>
            </w:r>
          </w:p>
          <w:p w14:paraId="7F58A402" w14:textId="083D39A6" w:rsidR="003437CF" w:rsidRPr="003437CF" w:rsidRDefault="003437CF" w:rsidP="003437CF">
            <w:pPr>
              <w:spacing w:after="0" w:line="259" w:lineRule="auto"/>
              <w:ind w:left="1" w:firstLine="0"/>
              <w:rPr>
                <w:rFonts w:ascii="Arial" w:hAnsi="Arial" w:cs="Arial"/>
                <w:color w:val="0F324E"/>
              </w:rPr>
            </w:pPr>
          </w:p>
        </w:tc>
        <w:tc>
          <w:tcPr>
            <w:tcW w:w="4744" w:type="dxa"/>
          </w:tcPr>
          <w:p w14:paraId="0184AF72" w14:textId="77777777" w:rsidR="003437CF" w:rsidRPr="003437CF" w:rsidRDefault="003437CF" w:rsidP="003437CF">
            <w:pPr>
              <w:pStyle w:val="ListParagraph"/>
              <w:widowControl w:val="0"/>
              <w:numPr>
                <w:ilvl w:val="0"/>
                <w:numId w:val="40"/>
              </w:numPr>
              <w:spacing w:after="0" w:line="240" w:lineRule="auto"/>
              <w:contextualSpacing w:val="0"/>
              <w:rPr>
                <w:rFonts w:ascii="Arial" w:hAnsi="Arial" w:cs="Arial"/>
                <w:color w:val="0F324E"/>
                <w:sz w:val="20"/>
                <w:szCs w:val="20"/>
              </w:rPr>
            </w:pPr>
            <w:r w:rsidRPr="003437CF">
              <w:rPr>
                <w:rFonts w:ascii="Arial" w:hAnsi="Arial" w:cs="Arial"/>
                <w:color w:val="0F324E"/>
                <w:sz w:val="20"/>
                <w:szCs w:val="20"/>
              </w:rPr>
              <w:t xml:space="preserve">Participants or coaches deemed ‘clinically extremely vulnerable’ should continue to follow government advice. </w:t>
            </w:r>
          </w:p>
          <w:p w14:paraId="319260DD" w14:textId="5A4B663B" w:rsidR="003437CF" w:rsidRPr="003437CF" w:rsidRDefault="003437CF" w:rsidP="003437CF">
            <w:pPr>
              <w:pStyle w:val="ListParagraph"/>
              <w:numPr>
                <w:ilvl w:val="0"/>
                <w:numId w:val="40"/>
              </w:numPr>
              <w:spacing w:after="23" w:line="239" w:lineRule="auto"/>
              <w:rPr>
                <w:rFonts w:ascii="Arial" w:hAnsi="Arial" w:cs="Arial"/>
                <w:color w:val="0F324E"/>
                <w:sz w:val="20"/>
                <w:szCs w:val="20"/>
              </w:rPr>
            </w:pPr>
            <w:r w:rsidRPr="003437CF">
              <w:rPr>
                <w:rFonts w:ascii="Arial" w:hAnsi="Arial" w:cs="Arial"/>
                <w:color w:val="0F324E"/>
                <w:sz w:val="20"/>
                <w:szCs w:val="20"/>
              </w:rPr>
              <w:t>Clinically extremely vulnerable individuals or those continuing to live with anyone deemed clinically extremely vulnerable should follow current government advice.</w:t>
            </w:r>
          </w:p>
        </w:tc>
        <w:tc>
          <w:tcPr>
            <w:tcW w:w="567" w:type="dxa"/>
          </w:tcPr>
          <w:p w14:paraId="579AD98C" w14:textId="1382BC3E" w:rsidR="003437CF" w:rsidRPr="006B0802" w:rsidRDefault="00502608" w:rsidP="003437CF">
            <w:pPr>
              <w:spacing w:after="0" w:line="259" w:lineRule="auto"/>
              <w:ind w:left="2" w:firstLine="0"/>
              <w:rPr>
                <w:rFonts w:ascii="Arial" w:hAnsi="Arial" w:cs="Arial"/>
                <w:color w:val="0F324E"/>
                <w:sz w:val="20"/>
                <w:szCs w:val="20"/>
              </w:rPr>
            </w:pPr>
            <w:r>
              <w:rPr>
                <w:rFonts w:ascii="Arial" w:hAnsi="Arial" w:cs="Arial"/>
                <w:color w:val="0F324E"/>
                <w:sz w:val="20"/>
                <w:szCs w:val="20"/>
              </w:rPr>
              <w:t>5</w:t>
            </w:r>
          </w:p>
        </w:tc>
        <w:tc>
          <w:tcPr>
            <w:tcW w:w="567" w:type="dxa"/>
          </w:tcPr>
          <w:p w14:paraId="6A98B2D6" w14:textId="5D5C0280" w:rsidR="003437CF" w:rsidRPr="006B0802" w:rsidRDefault="00DA3B1F" w:rsidP="003437CF">
            <w:pPr>
              <w:spacing w:after="0" w:line="259" w:lineRule="auto"/>
              <w:ind w:left="2" w:firstLine="0"/>
              <w:jc w:val="center"/>
              <w:rPr>
                <w:rFonts w:ascii="Arial" w:hAnsi="Arial" w:cs="Arial"/>
                <w:color w:val="0F324E"/>
                <w:sz w:val="20"/>
                <w:szCs w:val="20"/>
              </w:rPr>
            </w:pPr>
            <w:r>
              <w:rPr>
                <w:rFonts w:ascii="Arial" w:hAnsi="Arial" w:cs="Arial"/>
                <w:color w:val="0F324E"/>
                <w:sz w:val="20"/>
                <w:szCs w:val="20"/>
              </w:rPr>
              <w:t>1</w:t>
            </w:r>
          </w:p>
        </w:tc>
        <w:tc>
          <w:tcPr>
            <w:tcW w:w="887" w:type="dxa"/>
          </w:tcPr>
          <w:p w14:paraId="7F11B9EB" w14:textId="3B1FC482" w:rsidR="003437CF" w:rsidRPr="006B0802" w:rsidRDefault="00DA3B1F" w:rsidP="003437CF">
            <w:pPr>
              <w:spacing w:after="0" w:line="259" w:lineRule="auto"/>
              <w:ind w:left="0" w:right="5" w:firstLine="0"/>
              <w:jc w:val="center"/>
              <w:rPr>
                <w:rFonts w:ascii="Arial" w:hAnsi="Arial" w:cs="Arial"/>
                <w:color w:val="0F324E"/>
                <w:sz w:val="20"/>
                <w:szCs w:val="20"/>
              </w:rPr>
            </w:pPr>
            <w:r>
              <w:rPr>
                <w:rFonts w:ascii="Arial" w:hAnsi="Arial" w:cs="Arial"/>
                <w:color w:val="0F324E"/>
                <w:sz w:val="20"/>
                <w:szCs w:val="20"/>
              </w:rPr>
              <w:t>LOW</w:t>
            </w:r>
          </w:p>
        </w:tc>
        <w:tc>
          <w:tcPr>
            <w:tcW w:w="1537" w:type="dxa"/>
          </w:tcPr>
          <w:p w14:paraId="66166813" w14:textId="77777777" w:rsidR="003437CF" w:rsidRPr="006B0802" w:rsidRDefault="003437CF" w:rsidP="003437CF">
            <w:pPr>
              <w:spacing w:after="0" w:line="259" w:lineRule="auto"/>
              <w:ind w:left="1" w:firstLine="0"/>
              <w:rPr>
                <w:rFonts w:ascii="Arial" w:hAnsi="Arial" w:cs="Arial"/>
                <w:color w:val="0F324E"/>
                <w:sz w:val="20"/>
                <w:szCs w:val="20"/>
              </w:rPr>
            </w:pPr>
          </w:p>
        </w:tc>
        <w:tc>
          <w:tcPr>
            <w:tcW w:w="1099" w:type="dxa"/>
          </w:tcPr>
          <w:p w14:paraId="04A39CEA" w14:textId="77777777" w:rsidR="003437CF" w:rsidRPr="006B0802" w:rsidRDefault="003437CF" w:rsidP="003437CF">
            <w:pPr>
              <w:spacing w:after="0" w:line="259" w:lineRule="auto"/>
              <w:ind w:left="1" w:firstLine="0"/>
              <w:rPr>
                <w:rFonts w:ascii="Arial" w:hAnsi="Arial" w:cs="Arial"/>
                <w:color w:val="0F324E"/>
                <w:sz w:val="20"/>
                <w:szCs w:val="20"/>
              </w:rPr>
            </w:pPr>
          </w:p>
        </w:tc>
        <w:tc>
          <w:tcPr>
            <w:tcW w:w="983" w:type="dxa"/>
          </w:tcPr>
          <w:p w14:paraId="13C761BA" w14:textId="77777777" w:rsidR="003437CF" w:rsidRPr="006B0802" w:rsidRDefault="003437CF" w:rsidP="003437CF">
            <w:pPr>
              <w:spacing w:after="0" w:line="259" w:lineRule="auto"/>
              <w:ind w:left="1" w:firstLine="0"/>
              <w:rPr>
                <w:rFonts w:ascii="Arial" w:hAnsi="Arial" w:cs="Arial"/>
                <w:color w:val="0F324E"/>
                <w:sz w:val="20"/>
                <w:szCs w:val="20"/>
              </w:rPr>
            </w:pPr>
          </w:p>
        </w:tc>
      </w:tr>
      <w:tr w:rsidR="003437CF" w:rsidRPr="006B0802" w14:paraId="5FC33C18" w14:textId="77777777" w:rsidTr="007825AB">
        <w:trPr>
          <w:trHeight w:val="1751"/>
          <w:jc w:val="center"/>
        </w:trPr>
        <w:tc>
          <w:tcPr>
            <w:tcW w:w="1373" w:type="dxa"/>
          </w:tcPr>
          <w:p w14:paraId="23553661" w14:textId="77777777" w:rsidR="003437CF" w:rsidRPr="003437CF" w:rsidRDefault="003437CF" w:rsidP="003437CF">
            <w:pPr>
              <w:spacing w:after="0"/>
              <w:rPr>
                <w:rFonts w:ascii="Arial" w:hAnsi="Arial" w:cs="Arial"/>
                <w:color w:val="0F324E"/>
              </w:rPr>
            </w:pPr>
            <w:r w:rsidRPr="003437CF">
              <w:rPr>
                <w:rFonts w:ascii="Arial" w:hAnsi="Arial" w:cs="Arial"/>
                <w:color w:val="0F324E"/>
              </w:rPr>
              <w:lastRenderedPageBreak/>
              <w:t>Use of equipment/</w:t>
            </w:r>
          </w:p>
          <w:p w14:paraId="17CBEDC6" w14:textId="1713E01D" w:rsidR="003437CF" w:rsidRPr="003437CF" w:rsidRDefault="003437CF" w:rsidP="003437CF">
            <w:pPr>
              <w:spacing w:after="0" w:line="259" w:lineRule="auto"/>
              <w:ind w:left="0" w:firstLine="0"/>
              <w:rPr>
                <w:rFonts w:ascii="Arial" w:hAnsi="Arial" w:cs="Arial"/>
                <w:color w:val="0F324E"/>
              </w:rPr>
            </w:pPr>
            <w:r w:rsidRPr="003437CF">
              <w:rPr>
                <w:rFonts w:ascii="Arial" w:hAnsi="Arial" w:cs="Arial"/>
                <w:color w:val="0F324E"/>
              </w:rPr>
              <w:t>apparatus</w:t>
            </w:r>
          </w:p>
        </w:tc>
        <w:tc>
          <w:tcPr>
            <w:tcW w:w="2242" w:type="dxa"/>
          </w:tcPr>
          <w:p w14:paraId="70897257" w14:textId="77777777" w:rsidR="003437CF" w:rsidRPr="003437CF" w:rsidRDefault="003437CF" w:rsidP="003437CF">
            <w:pPr>
              <w:widowControl w:val="0"/>
              <w:adjustRightInd w:val="0"/>
              <w:spacing w:after="0" w:line="240" w:lineRule="auto"/>
              <w:contextualSpacing/>
              <w:rPr>
                <w:rFonts w:ascii="Arial" w:hAnsi="Arial" w:cs="Arial"/>
                <w:color w:val="0F324E"/>
              </w:rPr>
            </w:pPr>
            <w:r w:rsidRPr="003437CF">
              <w:rPr>
                <w:rFonts w:ascii="Arial" w:hAnsi="Arial" w:cs="Arial"/>
                <w:color w:val="0F324E"/>
              </w:rPr>
              <w:t xml:space="preserve">Death </w:t>
            </w:r>
          </w:p>
          <w:p w14:paraId="63F465D5" w14:textId="77777777" w:rsidR="003437CF" w:rsidRPr="003437CF" w:rsidRDefault="003437CF" w:rsidP="003437CF">
            <w:pPr>
              <w:widowControl w:val="0"/>
              <w:adjustRightInd w:val="0"/>
              <w:spacing w:after="0" w:line="240" w:lineRule="auto"/>
              <w:contextualSpacing/>
              <w:rPr>
                <w:rFonts w:ascii="Arial" w:hAnsi="Arial" w:cs="Arial"/>
                <w:color w:val="0F324E"/>
              </w:rPr>
            </w:pPr>
            <w:r w:rsidRPr="003437CF">
              <w:rPr>
                <w:rFonts w:ascii="Arial" w:hAnsi="Arial" w:cs="Arial"/>
                <w:color w:val="0F324E"/>
              </w:rPr>
              <w:t>Serious ill health</w:t>
            </w:r>
          </w:p>
          <w:p w14:paraId="58234C3D" w14:textId="31F3861B" w:rsidR="003437CF" w:rsidRPr="003437CF" w:rsidRDefault="003437CF" w:rsidP="003437CF">
            <w:pPr>
              <w:spacing w:after="0" w:line="259" w:lineRule="auto"/>
              <w:ind w:left="1" w:firstLine="0"/>
              <w:rPr>
                <w:rFonts w:ascii="Arial" w:hAnsi="Arial" w:cs="Arial"/>
                <w:color w:val="0F324E"/>
              </w:rPr>
            </w:pPr>
            <w:r w:rsidRPr="003437CF">
              <w:rPr>
                <w:rFonts w:ascii="Arial" w:hAnsi="Arial" w:cs="Arial"/>
                <w:color w:val="0F324E"/>
              </w:rPr>
              <w:t>Infecting or transmitting the virus to others</w:t>
            </w:r>
          </w:p>
        </w:tc>
        <w:tc>
          <w:tcPr>
            <w:tcW w:w="4744" w:type="dxa"/>
          </w:tcPr>
          <w:p w14:paraId="5A8AA14E" w14:textId="77777777" w:rsidR="003437CF" w:rsidRPr="003437CF" w:rsidRDefault="003437CF" w:rsidP="003437CF">
            <w:pPr>
              <w:pStyle w:val="ListParagraph"/>
              <w:widowControl w:val="0"/>
              <w:numPr>
                <w:ilvl w:val="0"/>
                <w:numId w:val="40"/>
              </w:numPr>
              <w:spacing w:after="0" w:line="240" w:lineRule="auto"/>
              <w:contextualSpacing w:val="0"/>
              <w:rPr>
                <w:rFonts w:ascii="Arial" w:hAnsi="Arial" w:cs="Arial"/>
                <w:color w:val="0F324E"/>
                <w:sz w:val="20"/>
                <w:szCs w:val="20"/>
              </w:rPr>
            </w:pPr>
            <w:r w:rsidRPr="003437CF">
              <w:rPr>
                <w:rFonts w:ascii="Arial" w:hAnsi="Arial" w:cs="Arial"/>
                <w:color w:val="0F324E"/>
                <w:sz w:val="20"/>
                <w:szCs w:val="20"/>
              </w:rPr>
              <w:t>Matting may be required if endorsed activity requires a soft surface.</w:t>
            </w:r>
          </w:p>
          <w:p w14:paraId="135B023C" w14:textId="2A08409F" w:rsidR="003437CF" w:rsidRPr="003437CF" w:rsidRDefault="003437CF" w:rsidP="003437CF">
            <w:pPr>
              <w:pStyle w:val="ListParagraph"/>
              <w:widowControl w:val="0"/>
              <w:numPr>
                <w:ilvl w:val="0"/>
                <w:numId w:val="40"/>
              </w:numPr>
              <w:spacing w:after="0" w:line="240" w:lineRule="auto"/>
              <w:contextualSpacing w:val="0"/>
              <w:rPr>
                <w:rFonts w:ascii="Arial" w:hAnsi="Arial" w:cs="Arial"/>
                <w:color w:val="0F324E"/>
                <w:sz w:val="20"/>
                <w:szCs w:val="20"/>
              </w:rPr>
            </w:pPr>
            <w:r w:rsidRPr="003437CF">
              <w:rPr>
                <w:rFonts w:ascii="Arial" w:hAnsi="Arial" w:cs="Arial"/>
                <w:color w:val="0F324E"/>
                <w:sz w:val="20"/>
                <w:szCs w:val="20"/>
              </w:rPr>
              <w:t xml:space="preserve">Cleaning schedule </w:t>
            </w:r>
            <w:r w:rsidR="00EF4007">
              <w:rPr>
                <w:rFonts w:ascii="Arial" w:hAnsi="Arial" w:cs="Arial"/>
                <w:color w:val="0F324E"/>
                <w:sz w:val="20"/>
                <w:szCs w:val="20"/>
              </w:rPr>
              <w:t>in place</w:t>
            </w:r>
            <w:r w:rsidRPr="003437CF">
              <w:rPr>
                <w:rFonts w:ascii="Arial" w:hAnsi="Arial" w:cs="Arial"/>
                <w:color w:val="0F324E"/>
                <w:sz w:val="20"/>
                <w:szCs w:val="20"/>
              </w:rPr>
              <w:t xml:space="preserve"> including but not limited to:</w:t>
            </w:r>
          </w:p>
          <w:p w14:paraId="2571638F" w14:textId="77777777" w:rsidR="003437CF" w:rsidRPr="003437CF" w:rsidRDefault="003437CF" w:rsidP="003437CF">
            <w:pPr>
              <w:pStyle w:val="ListParagraph"/>
              <w:widowControl w:val="0"/>
              <w:numPr>
                <w:ilvl w:val="1"/>
                <w:numId w:val="46"/>
              </w:numPr>
              <w:spacing w:after="0" w:line="240" w:lineRule="auto"/>
              <w:contextualSpacing w:val="0"/>
              <w:rPr>
                <w:rFonts w:ascii="Arial" w:hAnsi="Arial" w:cs="Arial"/>
                <w:color w:val="0F324E"/>
                <w:sz w:val="20"/>
                <w:szCs w:val="20"/>
              </w:rPr>
            </w:pPr>
            <w:r w:rsidRPr="003437CF">
              <w:rPr>
                <w:rFonts w:ascii="Arial" w:hAnsi="Arial" w:cs="Arial"/>
                <w:color w:val="0F324E"/>
                <w:sz w:val="20"/>
                <w:szCs w:val="20"/>
              </w:rPr>
              <w:t xml:space="preserve">Hand </w:t>
            </w:r>
            <w:proofErr w:type="gramStart"/>
            <w:r w:rsidRPr="003437CF">
              <w:rPr>
                <w:rFonts w:ascii="Arial" w:hAnsi="Arial" w:cs="Arial"/>
                <w:color w:val="0F324E"/>
                <w:sz w:val="20"/>
                <w:szCs w:val="20"/>
              </w:rPr>
              <w:t>apparatus</w:t>
            </w:r>
            <w:proofErr w:type="gramEnd"/>
            <w:r w:rsidRPr="003437CF">
              <w:rPr>
                <w:rFonts w:ascii="Arial" w:hAnsi="Arial" w:cs="Arial"/>
                <w:color w:val="0F324E"/>
                <w:sz w:val="20"/>
                <w:szCs w:val="20"/>
              </w:rPr>
              <w:t xml:space="preserve"> such as balls, hoops, beanbags</w:t>
            </w:r>
          </w:p>
          <w:p w14:paraId="0A051B6D" w14:textId="21F7AF83" w:rsidR="003437CF" w:rsidRDefault="003437CF" w:rsidP="003437CF">
            <w:pPr>
              <w:pStyle w:val="ListParagraph"/>
              <w:widowControl w:val="0"/>
              <w:numPr>
                <w:ilvl w:val="1"/>
                <w:numId w:val="46"/>
              </w:numPr>
              <w:spacing w:after="0" w:line="240" w:lineRule="auto"/>
              <w:contextualSpacing w:val="0"/>
              <w:rPr>
                <w:rFonts w:ascii="Arial" w:hAnsi="Arial" w:cs="Arial"/>
                <w:color w:val="0F324E"/>
                <w:sz w:val="20"/>
                <w:szCs w:val="20"/>
              </w:rPr>
            </w:pPr>
            <w:r w:rsidRPr="003437CF">
              <w:rPr>
                <w:rFonts w:ascii="Arial" w:hAnsi="Arial" w:cs="Arial"/>
                <w:color w:val="0F324E"/>
                <w:sz w:val="20"/>
                <w:szCs w:val="20"/>
              </w:rPr>
              <w:t>Matting</w:t>
            </w:r>
            <w:r w:rsidR="00EF4007">
              <w:rPr>
                <w:rFonts w:ascii="Arial" w:hAnsi="Arial" w:cs="Arial"/>
                <w:color w:val="0F324E"/>
                <w:sz w:val="20"/>
                <w:szCs w:val="20"/>
              </w:rPr>
              <w:t xml:space="preserve"> (floor and crash mats)</w:t>
            </w:r>
          </w:p>
          <w:p w14:paraId="265485CE" w14:textId="3614ED03" w:rsidR="00EF4007" w:rsidRDefault="00EF4007" w:rsidP="003437CF">
            <w:pPr>
              <w:pStyle w:val="ListParagraph"/>
              <w:widowControl w:val="0"/>
              <w:numPr>
                <w:ilvl w:val="1"/>
                <w:numId w:val="46"/>
              </w:numPr>
              <w:spacing w:after="0" w:line="240" w:lineRule="auto"/>
              <w:contextualSpacing w:val="0"/>
              <w:rPr>
                <w:rFonts w:ascii="Arial" w:hAnsi="Arial" w:cs="Arial"/>
                <w:color w:val="0F324E"/>
                <w:sz w:val="20"/>
                <w:szCs w:val="20"/>
              </w:rPr>
            </w:pPr>
            <w:r>
              <w:rPr>
                <w:rFonts w:ascii="Arial" w:hAnsi="Arial" w:cs="Arial"/>
                <w:color w:val="0F324E"/>
                <w:sz w:val="20"/>
                <w:szCs w:val="20"/>
              </w:rPr>
              <w:t>Coaching Blocks</w:t>
            </w:r>
          </w:p>
          <w:p w14:paraId="19DB5B69" w14:textId="7B5C694F" w:rsidR="00EF4007" w:rsidRDefault="00EF4007" w:rsidP="00EF4007">
            <w:pPr>
              <w:pStyle w:val="ListParagraph"/>
              <w:widowControl w:val="0"/>
              <w:numPr>
                <w:ilvl w:val="1"/>
                <w:numId w:val="46"/>
              </w:numPr>
              <w:spacing w:after="0" w:line="240" w:lineRule="auto"/>
              <w:contextualSpacing w:val="0"/>
              <w:rPr>
                <w:rFonts w:ascii="Arial" w:hAnsi="Arial" w:cs="Arial"/>
                <w:color w:val="0F324E"/>
                <w:sz w:val="20"/>
                <w:szCs w:val="20"/>
              </w:rPr>
            </w:pPr>
            <w:r>
              <w:rPr>
                <w:rFonts w:ascii="Arial" w:hAnsi="Arial" w:cs="Arial"/>
                <w:color w:val="0F324E"/>
                <w:sz w:val="20"/>
                <w:szCs w:val="20"/>
              </w:rPr>
              <w:t>Vault/springboards</w:t>
            </w:r>
          </w:p>
          <w:p w14:paraId="2340EDBE" w14:textId="14D855BB" w:rsidR="00EF4007" w:rsidRPr="00EF4007" w:rsidRDefault="00EF4007" w:rsidP="00EF4007">
            <w:pPr>
              <w:pStyle w:val="ListParagraph"/>
              <w:widowControl w:val="0"/>
              <w:numPr>
                <w:ilvl w:val="1"/>
                <w:numId w:val="46"/>
              </w:numPr>
              <w:spacing w:after="0" w:line="240" w:lineRule="auto"/>
              <w:contextualSpacing w:val="0"/>
              <w:rPr>
                <w:rFonts w:ascii="Arial" w:hAnsi="Arial" w:cs="Arial"/>
                <w:color w:val="0F324E"/>
                <w:sz w:val="20"/>
                <w:szCs w:val="20"/>
              </w:rPr>
            </w:pPr>
            <w:r>
              <w:rPr>
                <w:rFonts w:ascii="Arial" w:hAnsi="Arial" w:cs="Arial"/>
                <w:color w:val="0F324E"/>
                <w:sz w:val="20"/>
                <w:szCs w:val="20"/>
              </w:rPr>
              <w:t>Trampoline</w:t>
            </w:r>
          </w:p>
          <w:p w14:paraId="00F9DA1A" w14:textId="77777777" w:rsidR="003437CF" w:rsidRPr="003437CF" w:rsidRDefault="003437CF" w:rsidP="003437CF">
            <w:pPr>
              <w:pStyle w:val="ListParagraph"/>
              <w:widowControl w:val="0"/>
              <w:numPr>
                <w:ilvl w:val="0"/>
                <w:numId w:val="40"/>
              </w:numPr>
              <w:spacing w:after="0" w:line="240" w:lineRule="auto"/>
              <w:contextualSpacing w:val="0"/>
              <w:rPr>
                <w:rFonts w:ascii="Arial" w:hAnsi="Arial" w:cs="Arial"/>
                <w:color w:val="0F324E"/>
                <w:sz w:val="20"/>
                <w:szCs w:val="20"/>
              </w:rPr>
            </w:pPr>
            <w:r w:rsidRPr="003437CF">
              <w:rPr>
                <w:rFonts w:ascii="Arial" w:hAnsi="Arial" w:cs="Arial"/>
                <w:color w:val="0F324E"/>
                <w:sz w:val="20"/>
                <w:szCs w:val="20"/>
              </w:rPr>
              <w:t>Clean as you go policy in place which all coaches and participants are made aware of in preparation for their activity.</w:t>
            </w:r>
          </w:p>
          <w:p w14:paraId="5BF299BA" w14:textId="0C30BF16" w:rsidR="003437CF" w:rsidRPr="003437CF" w:rsidRDefault="003437CF" w:rsidP="003437CF">
            <w:pPr>
              <w:pStyle w:val="ListParagraph"/>
              <w:numPr>
                <w:ilvl w:val="0"/>
                <w:numId w:val="40"/>
              </w:numPr>
              <w:spacing w:after="23" w:line="240" w:lineRule="auto"/>
              <w:rPr>
                <w:rFonts w:ascii="Arial" w:hAnsi="Arial" w:cs="Arial"/>
                <w:color w:val="0F324E"/>
                <w:sz w:val="20"/>
                <w:szCs w:val="20"/>
              </w:rPr>
            </w:pPr>
            <w:r w:rsidRPr="003437CF">
              <w:rPr>
                <w:rFonts w:ascii="Arial" w:hAnsi="Arial" w:cs="Arial"/>
                <w:color w:val="0F324E"/>
                <w:sz w:val="20"/>
                <w:szCs w:val="20"/>
              </w:rPr>
              <w:t>Equipment cleaned after each activity session.</w:t>
            </w:r>
          </w:p>
        </w:tc>
        <w:tc>
          <w:tcPr>
            <w:tcW w:w="567" w:type="dxa"/>
          </w:tcPr>
          <w:p w14:paraId="05004C3E" w14:textId="3EB77F3B" w:rsidR="003437CF" w:rsidRPr="006B0802" w:rsidRDefault="00502608" w:rsidP="003437CF">
            <w:pPr>
              <w:spacing w:after="0" w:line="259" w:lineRule="auto"/>
              <w:ind w:left="2" w:firstLine="0"/>
              <w:rPr>
                <w:rFonts w:ascii="Arial" w:hAnsi="Arial" w:cs="Arial"/>
                <w:color w:val="0F324E"/>
                <w:sz w:val="20"/>
                <w:szCs w:val="20"/>
              </w:rPr>
            </w:pPr>
            <w:r>
              <w:rPr>
                <w:rFonts w:ascii="Arial" w:hAnsi="Arial" w:cs="Arial"/>
                <w:color w:val="0F324E"/>
                <w:sz w:val="20"/>
                <w:szCs w:val="20"/>
              </w:rPr>
              <w:t>5</w:t>
            </w:r>
          </w:p>
        </w:tc>
        <w:tc>
          <w:tcPr>
            <w:tcW w:w="567" w:type="dxa"/>
          </w:tcPr>
          <w:p w14:paraId="77798790" w14:textId="3530AC9F" w:rsidR="003437CF" w:rsidRPr="006B0802" w:rsidRDefault="00DA3B1F" w:rsidP="003437CF">
            <w:pPr>
              <w:spacing w:after="0" w:line="259" w:lineRule="auto"/>
              <w:ind w:left="2" w:firstLine="0"/>
              <w:jc w:val="center"/>
              <w:rPr>
                <w:rFonts w:ascii="Arial" w:hAnsi="Arial" w:cs="Arial"/>
                <w:color w:val="0F324E"/>
                <w:sz w:val="20"/>
                <w:szCs w:val="20"/>
              </w:rPr>
            </w:pPr>
            <w:r>
              <w:rPr>
                <w:rFonts w:ascii="Arial" w:hAnsi="Arial" w:cs="Arial"/>
                <w:color w:val="0F324E"/>
                <w:sz w:val="20"/>
                <w:szCs w:val="20"/>
              </w:rPr>
              <w:t>1</w:t>
            </w:r>
          </w:p>
        </w:tc>
        <w:tc>
          <w:tcPr>
            <w:tcW w:w="887" w:type="dxa"/>
          </w:tcPr>
          <w:p w14:paraId="0C52A37D" w14:textId="58C021C7" w:rsidR="003437CF" w:rsidRPr="006B0802" w:rsidRDefault="00DA3B1F" w:rsidP="003437CF">
            <w:pPr>
              <w:spacing w:after="0" w:line="259" w:lineRule="auto"/>
              <w:ind w:left="0" w:right="5" w:firstLine="0"/>
              <w:jc w:val="center"/>
              <w:rPr>
                <w:rFonts w:ascii="Arial" w:hAnsi="Arial" w:cs="Arial"/>
                <w:color w:val="0F324E"/>
                <w:sz w:val="20"/>
                <w:szCs w:val="20"/>
              </w:rPr>
            </w:pPr>
            <w:r>
              <w:rPr>
                <w:rFonts w:ascii="Arial" w:hAnsi="Arial" w:cs="Arial"/>
                <w:color w:val="0F324E"/>
                <w:sz w:val="20"/>
                <w:szCs w:val="20"/>
              </w:rPr>
              <w:t>LOW</w:t>
            </w:r>
          </w:p>
        </w:tc>
        <w:tc>
          <w:tcPr>
            <w:tcW w:w="1537" w:type="dxa"/>
          </w:tcPr>
          <w:p w14:paraId="5956B5C5" w14:textId="77777777" w:rsidR="003437CF" w:rsidRPr="006B0802" w:rsidRDefault="003437CF" w:rsidP="003437CF">
            <w:pPr>
              <w:spacing w:after="0" w:line="259" w:lineRule="auto"/>
              <w:ind w:left="1" w:firstLine="0"/>
              <w:rPr>
                <w:rFonts w:ascii="Arial" w:hAnsi="Arial" w:cs="Arial"/>
                <w:color w:val="0F324E"/>
                <w:sz w:val="20"/>
                <w:szCs w:val="20"/>
              </w:rPr>
            </w:pPr>
          </w:p>
        </w:tc>
        <w:tc>
          <w:tcPr>
            <w:tcW w:w="1099" w:type="dxa"/>
          </w:tcPr>
          <w:p w14:paraId="6E882BB8" w14:textId="77777777" w:rsidR="003437CF" w:rsidRPr="006B0802" w:rsidRDefault="003437CF" w:rsidP="003437CF">
            <w:pPr>
              <w:spacing w:after="0" w:line="259" w:lineRule="auto"/>
              <w:ind w:left="1" w:firstLine="0"/>
              <w:rPr>
                <w:rFonts w:ascii="Arial" w:hAnsi="Arial" w:cs="Arial"/>
                <w:color w:val="0F324E"/>
                <w:sz w:val="20"/>
                <w:szCs w:val="20"/>
              </w:rPr>
            </w:pPr>
          </w:p>
        </w:tc>
        <w:tc>
          <w:tcPr>
            <w:tcW w:w="983" w:type="dxa"/>
          </w:tcPr>
          <w:p w14:paraId="790213EC" w14:textId="77777777" w:rsidR="003437CF" w:rsidRPr="006B0802" w:rsidRDefault="003437CF" w:rsidP="003437CF">
            <w:pPr>
              <w:spacing w:after="0" w:line="259" w:lineRule="auto"/>
              <w:ind w:left="1" w:firstLine="0"/>
              <w:rPr>
                <w:rFonts w:ascii="Arial" w:hAnsi="Arial" w:cs="Arial"/>
                <w:color w:val="0F324E"/>
                <w:sz w:val="20"/>
                <w:szCs w:val="20"/>
              </w:rPr>
            </w:pPr>
          </w:p>
        </w:tc>
      </w:tr>
      <w:tr w:rsidR="003437CF" w:rsidRPr="006B0802" w14:paraId="3EF00EE8" w14:textId="77777777" w:rsidTr="007825AB">
        <w:trPr>
          <w:trHeight w:val="926"/>
          <w:jc w:val="center"/>
        </w:trPr>
        <w:tc>
          <w:tcPr>
            <w:tcW w:w="1373" w:type="dxa"/>
          </w:tcPr>
          <w:p w14:paraId="348D3F7A" w14:textId="77777777" w:rsidR="003437CF" w:rsidRPr="003437CF" w:rsidRDefault="003437CF" w:rsidP="003437CF">
            <w:pPr>
              <w:spacing w:after="0"/>
              <w:rPr>
                <w:rFonts w:ascii="Arial" w:hAnsi="Arial" w:cs="Arial"/>
                <w:color w:val="0F324E"/>
              </w:rPr>
            </w:pPr>
            <w:r w:rsidRPr="003437CF">
              <w:rPr>
                <w:rFonts w:ascii="Arial" w:hAnsi="Arial" w:cs="Arial"/>
                <w:color w:val="0F324E"/>
              </w:rPr>
              <w:t>Returning to activity/</w:t>
            </w:r>
          </w:p>
          <w:p w14:paraId="022FB8C5" w14:textId="2F3C3A17" w:rsidR="003437CF" w:rsidRPr="003437CF" w:rsidRDefault="003437CF" w:rsidP="003437CF">
            <w:pPr>
              <w:spacing w:after="0"/>
              <w:rPr>
                <w:rFonts w:ascii="Arial" w:hAnsi="Arial" w:cs="Arial"/>
                <w:color w:val="0F324E"/>
              </w:rPr>
            </w:pPr>
            <w:r w:rsidRPr="003437CF">
              <w:rPr>
                <w:rFonts w:ascii="Arial" w:hAnsi="Arial" w:cs="Arial"/>
                <w:color w:val="0F324E"/>
              </w:rPr>
              <w:t xml:space="preserve">coaching after isolation. </w:t>
            </w:r>
          </w:p>
          <w:p w14:paraId="5FE54C31" w14:textId="469D8619" w:rsidR="003437CF" w:rsidRPr="003437CF" w:rsidRDefault="003437CF" w:rsidP="003437CF">
            <w:pPr>
              <w:spacing w:after="0" w:line="259" w:lineRule="auto"/>
              <w:ind w:left="0" w:firstLine="0"/>
              <w:rPr>
                <w:rFonts w:ascii="Arial" w:hAnsi="Arial" w:cs="Arial"/>
                <w:color w:val="0F324E"/>
              </w:rPr>
            </w:pPr>
          </w:p>
        </w:tc>
        <w:tc>
          <w:tcPr>
            <w:tcW w:w="2242" w:type="dxa"/>
          </w:tcPr>
          <w:p w14:paraId="7BD003EE" w14:textId="77777777" w:rsidR="003437CF" w:rsidRPr="003437CF" w:rsidRDefault="003437CF" w:rsidP="003437CF">
            <w:pPr>
              <w:widowControl w:val="0"/>
              <w:adjustRightInd w:val="0"/>
              <w:spacing w:after="0" w:line="240" w:lineRule="auto"/>
              <w:contextualSpacing/>
              <w:rPr>
                <w:rFonts w:ascii="Arial" w:hAnsi="Arial" w:cs="Arial"/>
                <w:color w:val="0F324E"/>
              </w:rPr>
            </w:pPr>
            <w:r w:rsidRPr="003437CF">
              <w:rPr>
                <w:rFonts w:ascii="Arial" w:hAnsi="Arial" w:cs="Arial"/>
                <w:color w:val="0F324E"/>
              </w:rPr>
              <w:t xml:space="preserve">Death </w:t>
            </w:r>
          </w:p>
          <w:p w14:paraId="7633B24C" w14:textId="77777777" w:rsidR="003437CF" w:rsidRPr="003437CF" w:rsidRDefault="003437CF" w:rsidP="003437CF">
            <w:pPr>
              <w:widowControl w:val="0"/>
              <w:adjustRightInd w:val="0"/>
              <w:spacing w:after="0" w:line="240" w:lineRule="auto"/>
              <w:contextualSpacing/>
              <w:rPr>
                <w:rFonts w:ascii="Arial" w:hAnsi="Arial" w:cs="Arial"/>
                <w:color w:val="0F324E"/>
              </w:rPr>
            </w:pPr>
            <w:r w:rsidRPr="003437CF">
              <w:rPr>
                <w:rFonts w:ascii="Arial" w:hAnsi="Arial" w:cs="Arial"/>
                <w:color w:val="0F324E"/>
              </w:rPr>
              <w:t>Serious ill health</w:t>
            </w:r>
          </w:p>
          <w:p w14:paraId="6AA5315F" w14:textId="384BF516" w:rsidR="003437CF" w:rsidRPr="003437CF" w:rsidRDefault="003437CF" w:rsidP="003437CF">
            <w:pPr>
              <w:spacing w:after="0" w:line="259" w:lineRule="auto"/>
              <w:ind w:left="0" w:firstLine="0"/>
              <w:rPr>
                <w:rFonts w:ascii="Arial" w:hAnsi="Arial" w:cs="Arial"/>
                <w:color w:val="0F324E"/>
              </w:rPr>
            </w:pPr>
            <w:r w:rsidRPr="003437CF">
              <w:rPr>
                <w:rFonts w:ascii="Arial" w:hAnsi="Arial" w:cs="Arial"/>
                <w:color w:val="0F324E"/>
              </w:rPr>
              <w:t>Infecting or transmitting the virus to others</w:t>
            </w:r>
          </w:p>
        </w:tc>
        <w:tc>
          <w:tcPr>
            <w:tcW w:w="4744" w:type="dxa"/>
          </w:tcPr>
          <w:p w14:paraId="39B3DE41" w14:textId="61105A12" w:rsidR="003437CF" w:rsidRPr="003437CF" w:rsidRDefault="003437CF" w:rsidP="003437CF">
            <w:pPr>
              <w:pStyle w:val="ListParagraph"/>
              <w:widowControl w:val="0"/>
              <w:numPr>
                <w:ilvl w:val="0"/>
                <w:numId w:val="40"/>
              </w:numPr>
              <w:spacing w:after="0" w:line="240" w:lineRule="auto"/>
              <w:contextualSpacing w:val="0"/>
              <w:rPr>
                <w:rFonts w:ascii="Arial" w:hAnsi="Arial" w:cs="Arial"/>
                <w:color w:val="0F324E"/>
                <w:sz w:val="20"/>
                <w:szCs w:val="20"/>
              </w:rPr>
            </w:pPr>
            <w:r w:rsidRPr="003437CF">
              <w:rPr>
                <w:rFonts w:ascii="Arial" w:hAnsi="Arial" w:cs="Arial"/>
                <w:color w:val="0F324E"/>
                <w:sz w:val="20"/>
                <w:szCs w:val="20"/>
              </w:rPr>
              <w:t>Coaches or participants who are returning to activity from isolation due to suspected or confirmed cases of COVID-19 or other COVID-19 related reasons should be medically assessed prior to return to ensure it is safe for them to return to physical activity.</w:t>
            </w:r>
          </w:p>
        </w:tc>
        <w:tc>
          <w:tcPr>
            <w:tcW w:w="567" w:type="dxa"/>
          </w:tcPr>
          <w:p w14:paraId="44624086" w14:textId="39FDAA81" w:rsidR="003437CF" w:rsidRPr="006B0802" w:rsidRDefault="00502608" w:rsidP="003437CF">
            <w:pPr>
              <w:spacing w:after="0" w:line="259" w:lineRule="auto"/>
              <w:ind w:left="2" w:firstLine="0"/>
              <w:rPr>
                <w:rFonts w:ascii="Arial" w:hAnsi="Arial" w:cs="Arial"/>
                <w:color w:val="0F324E"/>
                <w:sz w:val="20"/>
                <w:szCs w:val="20"/>
              </w:rPr>
            </w:pPr>
            <w:r>
              <w:rPr>
                <w:rFonts w:ascii="Arial" w:hAnsi="Arial" w:cs="Arial"/>
                <w:color w:val="0F324E"/>
                <w:sz w:val="20"/>
                <w:szCs w:val="20"/>
              </w:rPr>
              <w:t>5</w:t>
            </w:r>
          </w:p>
        </w:tc>
        <w:tc>
          <w:tcPr>
            <w:tcW w:w="567" w:type="dxa"/>
          </w:tcPr>
          <w:p w14:paraId="08523784" w14:textId="4783AA71" w:rsidR="003437CF" w:rsidRPr="006B0802" w:rsidRDefault="00DA3B1F" w:rsidP="003437CF">
            <w:pPr>
              <w:spacing w:after="0" w:line="259" w:lineRule="auto"/>
              <w:ind w:left="2" w:firstLine="0"/>
              <w:jc w:val="center"/>
              <w:rPr>
                <w:rFonts w:ascii="Arial" w:hAnsi="Arial" w:cs="Arial"/>
                <w:color w:val="0F324E"/>
                <w:sz w:val="20"/>
                <w:szCs w:val="20"/>
              </w:rPr>
            </w:pPr>
            <w:r>
              <w:rPr>
                <w:rFonts w:ascii="Arial" w:hAnsi="Arial" w:cs="Arial"/>
                <w:color w:val="0F324E"/>
                <w:sz w:val="20"/>
                <w:szCs w:val="20"/>
              </w:rPr>
              <w:t>1</w:t>
            </w:r>
          </w:p>
        </w:tc>
        <w:tc>
          <w:tcPr>
            <w:tcW w:w="887" w:type="dxa"/>
          </w:tcPr>
          <w:p w14:paraId="55286678" w14:textId="77791A1B" w:rsidR="003437CF" w:rsidRPr="006B0802" w:rsidRDefault="00DA3B1F" w:rsidP="003437CF">
            <w:pPr>
              <w:spacing w:after="0" w:line="259" w:lineRule="auto"/>
              <w:ind w:left="0" w:right="5" w:firstLine="0"/>
              <w:jc w:val="center"/>
              <w:rPr>
                <w:rFonts w:ascii="Arial" w:hAnsi="Arial" w:cs="Arial"/>
                <w:color w:val="0F324E"/>
                <w:sz w:val="20"/>
                <w:szCs w:val="20"/>
              </w:rPr>
            </w:pPr>
            <w:r>
              <w:rPr>
                <w:rFonts w:ascii="Arial" w:hAnsi="Arial" w:cs="Arial"/>
                <w:color w:val="0F324E"/>
                <w:sz w:val="20"/>
                <w:szCs w:val="20"/>
              </w:rPr>
              <w:t>LOW</w:t>
            </w:r>
          </w:p>
        </w:tc>
        <w:tc>
          <w:tcPr>
            <w:tcW w:w="1537" w:type="dxa"/>
          </w:tcPr>
          <w:p w14:paraId="09EFE72F" w14:textId="77777777" w:rsidR="003437CF" w:rsidRPr="006B0802" w:rsidRDefault="003437CF" w:rsidP="003437CF">
            <w:pPr>
              <w:spacing w:after="0" w:line="259" w:lineRule="auto"/>
              <w:ind w:left="1" w:firstLine="0"/>
              <w:rPr>
                <w:rFonts w:ascii="Arial" w:hAnsi="Arial" w:cs="Arial"/>
                <w:color w:val="0F324E"/>
                <w:sz w:val="20"/>
                <w:szCs w:val="20"/>
              </w:rPr>
            </w:pPr>
          </w:p>
        </w:tc>
        <w:tc>
          <w:tcPr>
            <w:tcW w:w="1099" w:type="dxa"/>
          </w:tcPr>
          <w:p w14:paraId="5384A487" w14:textId="77777777" w:rsidR="003437CF" w:rsidRPr="006B0802" w:rsidRDefault="003437CF" w:rsidP="003437CF">
            <w:pPr>
              <w:spacing w:after="0" w:line="259" w:lineRule="auto"/>
              <w:ind w:left="1" w:firstLine="0"/>
              <w:rPr>
                <w:rFonts w:ascii="Arial" w:hAnsi="Arial" w:cs="Arial"/>
                <w:color w:val="0F324E"/>
                <w:sz w:val="20"/>
                <w:szCs w:val="20"/>
              </w:rPr>
            </w:pPr>
          </w:p>
        </w:tc>
        <w:tc>
          <w:tcPr>
            <w:tcW w:w="983" w:type="dxa"/>
          </w:tcPr>
          <w:p w14:paraId="22A8C090" w14:textId="77777777" w:rsidR="003437CF" w:rsidRPr="006B0802" w:rsidRDefault="003437CF" w:rsidP="003437CF">
            <w:pPr>
              <w:spacing w:after="0" w:line="259" w:lineRule="auto"/>
              <w:ind w:left="1" w:firstLine="0"/>
              <w:rPr>
                <w:rFonts w:ascii="Arial" w:hAnsi="Arial" w:cs="Arial"/>
                <w:color w:val="0F324E"/>
                <w:sz w:val="20"/>
                <w:szCs w:val="20"/>
              </w:rPr>
            </w:pPr>
          </w:p>
        </w:tc>
      </w:tr>
      <w:tr w:rsidR="00DA20DE" w:rsidRPr="006B0802" w14:paraId="3C5F9202" w14:textId="77777777" w:rsidTr="007825AB">
        <w:trPr>
          <w:trHeight w:val="926"/>
          <w:jc w:val="center"/>
        </w:trPr>
        <w:tc>
          <w:tcPr>
            <w:tcW w:w="1373" w:type="dxa"/>
          </w:tcPr>
          <w:p w14:paraId="13718A05" w14:textId="32854BFF" w:rsidR="00DA20DE" w:rsidRPr="003437CF" w:rsidRDefault="00DA20DE" w:rsidP="003437CF">
            <w:pPr>
              <w:spacing w:after="0"/>
              <w:rPr>
                <w:rFonts w:ascii="Arial" w:hAnsi="Arial" w:cs="Arial"/>
                <w:color w:val="0F324E"/>
              </w:rPr>
            </w:pPr>
            <w:r>
              <w:rPr>
                <w:rFonts w:ascii="Arial" w:hAnsi="Arial" w:cs="Arial"/>
                <w:color w:val="0F324E"/>
              </w:rPr>
              <w:t>Partnership Training</w:t>
            </w:r>
          </w:p>
        </w:tc>
        <w:tc>
          <w:tcPr>
            <w:tcW w:w="2242" w:type="dxa"/>
          </w:tcPr>
          <w:p w14:paraId="6705BBBA" w14:textId="77777777" w:rsidR="00DA20DE" w:rsidRPr="003437CF" w:rsidRDefault="00DA20DE" w:rsidP="00DA20DE">
            <w:pPr>
              <w:widowControl w:val="0"/>
              <w:adjustRightInd w:val="0"/>
              <w:spacing w:after="0" w:line="240" w:lineRule="auto"/>
              <w:contextualSpacing/>
              <w:rPr>
                <w:rFonts w:ascii="Arial" w:hAnsi="Arial" w:cs="Arial"/>
                <w:color w:val="0F324E"/>
              </w:rPr>
            </w:pPr>
            <w:r w:rsidRPr="003437CF">
              <w:rPr>
                <w:rFonts w:ascii="Arial" w:hAnsi="Arial" w:cs="Arial"/>
                <w:color w:val="0F324E"/>
              </w:rPr>
              <w:t xml:space="preserve">Death </w:t>
            </w:r>
          </w:p>
          <w:p w14:paraId="61FFBFB6" w14:textId="77777777" w:rsidR="00DA20DE" w:rsidRPr="003437CF" w:rsidRDefault="00DA20DE" w:rsidP="00DA20DE">
            <w:pPr>
              <w:widowControl w:val="0"/>
              <w:adjustRightInd w:val="0"/>
              <w:spacing w:after="0" w:line="240" w:lineRule="auto"/>
              <w:contextualSpacing/>
              <w:rPr>
                <w:rFonts w:ascii="Arial" w:hAnsi="Arial" w:cs="Arial"/>
                <w:color w:val="0F324E"/>
              </w:rPr>
            </w:pPr>
            <w:r w:rsidRPr="003437CF">
              <w:rPr>
                <w:rFonts w:ascii="Arial" w:hAnsi="Arial" w:cs="Arial"/>
                <w:color w:val="0F324E"/>
              </w:rPr>
              <w:t>Serious ill health</w:t>
            </w:r>
          </w:p>
          <w:p w14:paraId="05C89C44" w14:textId="2B6A8D99" w:rsidR="00DA20DE" w:rsidRPr="003437CF" w:rsidRDefault="00DA20DE" w:rsidP="00DA20DE">
            <w:pPr>
              <w:widowControl w:val="0"/>
              <w:adjustRightInd w:val="0"/>
              <w:spacing w:after="0" w:line="240" w:lineRule="auto"/>
              <w:contextualSpacing/>
              <w:rPr>
                <w:rFonts w:ascii="Arial" w:hAnsi="Arial" w:cs="Arial"/>
                <w:color w:val="0F324E"/>
              </w:rPr>
            </w:pPr>
            <w:r w:rsidRPr="003437CF">
              <w:rPr>
                <w:rFonts w:ascii="Arial" w:hAnsi="Arial" w:cs="Arial"/>
                <w:color w:val="0F324E"/>
              </w:rPr>
              <w:t>Infecting or transmitting the virus to others</w:t>
            </w:r>
          </w:p>
        </w:tc>
        <w:tc>
          <w:tcPr>
            <w:tcW w:w="4744" w:type="dxa"/>
          </w:tcPr>
          <w:p w14:paraId="25D4AF2E" w14:textId="77777777" w:rsidR="00DA20DE" w:rsidRPr="00493C0C" w:rsidRDefault="00DA20DE" w:rsidP="00493C0C">
            <w:pPr>
              <w:pStyle w:val="ListParagraph"/>
              <w:numPr>
                <w:ilvl w:val="0"/>
                <w:numId w:val="47"/>
              </w:numPr>
              <w:spacing w:after="32" w:line="253" w:lineRule="auto"/>
              <w:ind w:right="610" w:hanging="294"/>
              <w:rPr>
                <w:rFonts w:ascii="Arial" w:hAnsi="Arial" w:cs="Arial"/>
                <w:color w:val="1F3864" w:themeColor="accent1" w:themeShade="80"/>
                <w:sz w:val="20"/>
                <w:szCs w:val="20"/>
              </w:rPr>
            </w:pPr>
            <w:r w:rsidRPr="00493C0C">
              <w:rPr>
                <w:rFonts w:ascii="Arial" w:hAnsi="Arial" w:cs="Arial"/>
                <w:color w:val="1F3864" w:themeColor="accent1" w:themeShade="80"/>
                <w:sz w:val="20"/>
                <w:szCs w:val="20"/>
              </w:rPr>
              <w:t xml:space="preserve">All gymnasts working in group and team activities MUST adhere to government guidance externally to the gymnastics setting, following all social distancing controls in public settings and adhering to the relevant current guidance within households or social interactions and self-isolation periods following travel abroad. </w:t>
            </w:r>
          </w:p>
          <w:p w14:paraId="1B619C7C" w14:textId="557CF3DD" w:rsidR="00DA20DE" w:rsidRPr="00493C0C" w:rsidRDefault="00DA20DE" w:rsidP="00493C0C">
            <w:pPr>
              <w:pStyle w:val="ListParagraph"/>
              <w:numPr>
                <w:ilvl w:val="0"/>
                <w:numId w:val="47"/>
              </w:numPr>
              <w:spacing w:after="32" w:line="253" w:lineRule="auto"/>
              <w:ind w:right="610" w:hanging="294"/>
              <w:rPr>
                <w:rFonts w:ascii="Arial" w:hAnsi="Arial" w:cs="Arial"/>
                <w:color w:val="1F3864" w:themeColor="accent1" w:themeShade="80"/>
                <w:sz w:val="20"/>
                <w:szCs w:val="20"/>
              </w:rPr>
            </w:pPr>
            <w:r w:rsidRPr="00493C0C">
              <w:rPr>
                <w:rFonts w:ascii="Arial" w:hAnsi="Arial" w:cs="Arial"/>
                <w:color w:val="1F3864" w:themeColor="accent1" w:themeShade="80"/>
                <w:sz w:val="20"/>
                <w:szCs w:val="20"/>
              </w:rPr>
              <w:t>Social distancing should be maintained between all users of facilities including individuals, groups*, teams*</w:t>
            </w:r>
            <w:r w:rsidR="002C086C" w:rsidRPr="00493C0C">
              <w:rPr>
                <w:rFonts w:ascii="Arial" w:hAnsi="Arial" w:cs="Arial"/>
                <w:color w:val="1F3864" w:themeColor="accent1" w:themeShade="80"/>
                <w:sz w:val="20"/>
                <w:szCs w:val="20"/>
              </w:rPr>
              <w:t xml:space="preserve"> </w:t>
            </w:r>
            <w:r w:rsidRPr="00493C0C">
              <w:rPr>
                <w:rFonts w:ascii="Arial" w:hAnsi="Arial" w:cs="Arial"/>
                <w:color w:val="1F3864" w:themeColor="accent1" w:themeShade="80"/>
                <w:sz w:val="20"/>
                <w:szCs w:val="20"/>
              </w:rPr>
              <w:t xml:space="preserve">and coaches unless users come from the same household or to manage needs on account of a disability or specific </w:t>
            </w:r>
            <w:r w:rsidRPr="00493C0C">
              <w:rPr>
                <w:rFonts w:ascii="Arial" w:hAnsi="Arial" w:cs="Arial"/>
                <w:color w:val="1F3864" w:themeColor="accent1" w:themeShade="80"/>
                <w:sz w:val="20"/>
                <w:szCs w:val="20"/>
              </w:rPr>
              <w:lastRenderedPageBreak/>
              <w:t xml:space="preserve">additional need when additional mitigation to reduce transmission risk will be essential.*Unless working on specific team/group activities in the identified disciplines. </w:t>
            </w:r>
          </w:p>
          <w:p w14:paraId="0ABCFC78" w14:textId="77777777" w:rsidR="00DA20DE" w:rsidRPr="00493C0C" w:rsidRDefault="00DA20DE" w:rsidP="00493C0C">
            <w:pPr>
              <w:pStyle w:val="ListParagraph"/>
              <w:numPr>
                <w:ilvl w:val="0"/>
                <w:numId w:val="47"/>
              </w:numPr>
              <w:spacing w:after="32" w:line="253" w:lineRule="auto"/>
              <w:ind w:right="610" w:hanging="294"/>
              <w:rPr>
                <w:rFonts w:ascii="Arial" w:hAnsi="Arial" w:cs="Arial"/>
                <w:color w:val="1F3864" w:themeColor="accent1" w:themeShade="80"/>
                <w:sz w:val="20"/>
                <w:szCs w:val="20"/>
              </w:rPr>
            </w:pPr>
            <w:r w:rsidRPr="00493C0C">
              <w:rPr>
                <w:rFonts w:ascii="Arial" w:hAnsi="Arial" w:cs="Arial"/>
                <w:color w:val="1F3864" w:themeColor="accent1" w:themeShade="80"/>
                <w:sz w:val="20"/>
                <w:szCs w:val="20"/>
              </w:rPr>
              <w:t xml:space="preserve">Gymnastics delivery providers wishing to resume pair and group work (in teams) within the identified disciplines/activities must be operational for a minimum of two weeks maintaining Covid-19 secure measures prior to beginning team activities. </w:t>
            </w:r>
          </w:p>
          <w:p w14:paraId="0F2E3CA5" w14:textId="77777777" w:rsidR="00DA20DE" w:rsidRPr="00493C0C" w:rsidRDefault="00DA20DE" w:rsidP="00493C0C">
            <w:pPr>
              <w:pStyle w:val="ListParagraph"/>
              <w:numPr>
                <w:ilvl w:val="0"/>
                <w:numId w:val="47"/>
              </w:numPr>
              <w:spacing w:after="32" w:line="253" w:lineRule="auto"/>
              <w:ind w:right="610" w:hanging="294"/>
              <w:rPr>
                <w:rFonts w:ascii="Arial" w:hAnsi="Arial" w:cs="Arial"/>
                <w:color w:val="1F3864" w:themeColor="accent1" w:themeShade="80"/>
                <w:sz w:val="20"/>
                <w:szCs w:val="20"/>
              </w:rPr>
            </w:pPr>
            <w:r w:rsidRPr="00493C0C">
              <w:rPr>
                <w:rFonts w:ascii="Arial" w:hAnsi="Arial" w:cs="Arial"/>
                <w:color w:val="1F3864" w:themeColor="accent1" w:themeShade="80"/>
                <w:sz w:val="20"/>
                <w:szCs w:val="20"/>
              </w:rPr>
              <w:t xml:space="preserve">All individual gymnasts must train independently for a minimum of two weeks before working in a pair and/or group. </w:t>
            </w:r>
          </w:p>
          <w:p w14:paraId="7BD9507E" w14:textId="77777777" w:rsidR="00DA20DE" w:rsidRPr="00493C0C" w:rsidRDefault="00DA20DE" w:rsidP="00493C0C">
            <w:pPr>
              <w:pStyle w:val="ListParagraph"/>
              <w:numPr>
                <w:ilvl w:val="0"/>
                <w:numId w:val="47"/>
              </w:numPr>
              <w:spacing w:after="32" w:line="253" w:lineRule="auto"/>
              <w:ind w:right="610" w:hanging="294"/>
              <w:rPr>
                <w:rFonts w:ascii="Arial" w:hAnsi="Arial" w:cs="Arial"/>
                <w:color w:val="1F3864" w:themeColor="accent1" w:themeShade="80"/>
                <w:sz w:val="20"/>
                <w:szCs w:val="20"/>
              </w:rPr>
            </w:pPr>
            <w:r w:rsidRPr="00493C0C">
              <w:rPr>
                <w:rFonts w:ascii="Arial" w:hAnsi="Arial" w:cs="Arial"/>
                <w:color w:val="1F3864" w:themeColor="accent1" w:themeShade="80"/>
                <w:sz w:val="20"/>
                <w:szCs w:val="20"/>
              </w:rPr>
              <w:t xml:space="preserve">Communicate and make available all plans regarding the resumption of teamwork activities: </w:t>
            </w:r>
          </w:p>
          <w:p w14:paraId="0D53075D" w14:textId="14E2A153" w:rsidR="00DA20DE" w:rsidRPr="00493C0C" w:rsidRDefault="00DA20DE" w:rsidP="00493C0C">
            <w:pPr>
              <w:pStyle w:val="ListParagraph"/>
              <w:numPr>
                <w:ilvl w:val="0"/>
                <w:numId w:val="47"/>
              </w:numPr>
              <w:spacing w:after="32" w:line="253" w:lineRule="auto"/>
              <w:ind w:right="610" w:hanging="294"/>
              <w:rPr>
                <w:rFonts w:ascii="Arial" w:hAnsi="Arial" w:cs="Arial"/>
                <w:color w:val="1F3864" w:themeColor="accent1" w:themeShade="80"/>
                <w:sz w:val="20"/>
                <w:szCs w:val="20"/>
              </w:rPr>
            </w:pPr>
            <w:r w:rsidRPr="00493C0C">
              <w:rPr>
                <w:rFonts w:ascii="Arial" w:hAnsi="Arial" w:cs="Arial"/>
                <w:color w:val="1F3864" w:themeColor="accent1" w:themeShade="80"/>
                <w:sz w:val="20"/>
                <w:szCs w:val="20"/>
              </w:rPr>
              <w:t>Make available the relevant outcomes of risk assessments and agree procedures and actions with staff, coaches, volunteers, gymnasts and parents/</w:t>
            </w:r>
            <w:proofErr w:type="gramStart"/>
            <w:r w:rsidRPr="00493C0C">
              <w:rPr>
                <w:rFonts w:ascii="Arial" w:hAnsi="Arial" w:cs="Arial"/>
                <w:color w:val="1F3864" w:themeColor="accent1" w:themeShade="80"/>
                <w:sz w:val="20"/>
                <w:szCs w:val="20"/>
              </w:rPr>
              <w:t>guardians.  .</w:t>
            </w:r>
            <w:proofErr w:type="gramEnd"/>
            <w:r w:rsidRPr="00493C0C">
              <w:rPr>
                <w:rFonts w:ascii="Arial" w:hAnsi="Arial" w:cs="Arial"/>
                <w:color w:val="1F3864" w:themeColor="accent1" w:themeShade="80"/>
                <w:sz w:val="20"/>
                <w:szCs w:val="20"/>
              </w:rPr>
              <w:t xml:space="preserve"> </w:t>
            </w:r>
          </w:p>
          <w:p w14:paraId="0C48A1EE" w14:textId="408E9C20" w:rsidR="002C086C" w:rsidRPr="00493C0C" w:rsidRDefault="002C086C" w:rsidP="00493C0C">
            <w:pPr>
              <w:pStyle w:val="ListParagraph"/>
              <w:numPr>
                <w:ilvl w:val="0"/>
                <w:numId w:val="47"/>
              </w:numPr>
              <w:spacing w:after="32" w:line="253" w:lineRule="auto"/>
              <w:ind w:right="610" w:hanging="294"/>
              <w:rPr>
                <w:rFonts w:ascii="Arial" w:hAnsi="Arial" w:cs="Arial"/>
                <w:color w:val="1F3864" w:themeColor="accent1" w:themeShade="80"/>
                <w:sz w:val="20"/>
                <w:szCs w:val="20"/>
              </w:rPr>
            </w:pPr>
            <w:r w:rsidRPr="00493C0C">
              <w:rPr>
                <w:rFonts w:ascii="Arial" w:hAnsi="Arial" w:cs="Arial"/>
                <w:color w:val="1F3864" w:themeColor="accent1" w:themeShade="80"/>
                <w:sz w:val="20"/>
                <w:szCs w:val="20"/>
              </w:rPr>
              <w:t>Keep all members and the local</w:t>
            </w:r>
            <w:r w:rsidR="00493C0C">
              <w:rPr>
                <w:rFonts w:ascii="Arial" w:hAnsi="Arial" w:cs="Arial"/>
                <w:color w:val="1F3864" w:themeColor="accent1" w:themeShade="80"/>
                <w:sz w:val="20"/>
                <w:szCs w:val="20"/>
              </w:rPr>
              <w:t xml:space="preserve"> </w:t>
            </w:r>
            <w:r w:rsidRPr="00493C0C">
              <w:rPr>
                <w:rFonts w:ascii="Arial" w:hAnsi="Arial" w:cs="Arial"/>
                <w:color w:val="1F3864" w:themeColor="accent1" w:themeShade="80"/>
                <w:sz w:val="20"/>
                <w:szCs w:val="20"/>
              </w:rPr>
              <w:t xml:space="preserve">gymnastics community aware of club activity and adherence to very strict control measures.   </w:t>
            </w:r>
          </w:p>
          <w:p w14:paraId="5978E041" w14:textId="77777777" w:rsidR="002C086C" w:rsidRPr="00493C0C" w:rsidRDefault="002C086C" w:rsidP="00493C0C">
            <w:pPr>
              <w:pStyle w:val="ListParagraph"/>
              <w:numPr>
                <w:ilvl w:val="0"/>
                <w:numId w:val="47"/>
              </w:numPr>
              <w:spacing w:after="32" w:line="253" w:lineRule="auto"/>
              <w:ind w:hanging="294"/>
              <w:rPr>
                <w:rFonts w:ascii="Arial" w:hAnsi="Arial" w:cs="Arial"/>
                <w:color w:val="1F3864" w:themeColor="accent1" w:themeShade="80"/>
                <w:sz w:val="20"/>
                <w:szCs w:val="20"/>
              </w:rPr>
            </w:pPr>
            <w:r w:rsidRPr="00493C0C">
              <w:rPr>
                <w:rFonts w:ascii="Arial" w:hAnsi="Arial" w:cs="Arial"/>
                <w:color w:val="1F3864" w:themeColor="accent1" w:themeShade="80"/>
                <w:sz w:val="20"/>
                <w:szCs w:val="20"/>
              </w:rPr>
              <w:t xml:space="preserve">Personal belongings should be suitably stored to ensure multiple people are not making physical </w:t>
            </w:r>
            <w:r w:rsidRPr="00493C0C">
              <w:rPr>
                <w:rFonts w:ascii="Arial" w:eastAsia="Calibri" w:hAnsi="Arial" w:cs="Arial"/>
                <w:color w:val="1F3864" w:themeColor="accent1" w:themeShade="80"/>
                <w:sz w:val="20"/>
                <w:szCs w:val="20"/>
              </w:rPr>
              <w:t xml:space="preserve">contact with other’s belongings. Social distancing </w:t>
            </w:r>
            <w:r w:rsidRPr="00493C0C">
              <w:rPr>
                <w:rFonts w:ascii="Arial" w:hAnsi="Arial" w:cs="Arial"/>
                <w:color w:val="1F3864" w:themeColor="accent1" w:themeShade="80"/>
                <w:sz w:val="20"/>
                <w:szCs w:val="20"/>
              </w:rPr>
              <w:t xml:space="preserve">must be maintained when depositing or gathering personal belongings. </w:t>
            </w:r>
          </w:p>
          <w:p w14:paraId="0D4011AE" w14:textId="204687FA" w:rsidR="002C086C" w:rsidRPr="00493C0C" w:rsidRDefault="002C086C" w:rsidP="002C086C">
            <w:pPr>
              <w:pStyle w:val="ListParagraph"/>
              <w:numPr>
                <w:ilvl w:val="0"/>
                <w:numId w:val="47"/>
              </w:numPr>
              <w:spacing w:after="0" w:line="253" w:lineRule="auto"/>
              <w:ind w:hanging="294"/>
              <w:rPr>
                <w:rFonts w:ascii="Arial" w:hAnsi="Arial" w:cs="Arial"/>
                <w:color w:val="1F3864" w:themeColor="accent1" w:themeShade="80"/>
                <w:sz w:val="20"/>
                <w:szCs w:val="20"/>
              </w:rPr>
            </w:pPr>
            <w:r w:rsidRPr="00493C0C">
              <w:rPr>
                <w:rFonts w:ascii="Arial" w:hAnsi="Arial" w:cs="Arial"/>
                <w:color w:val="1F3864" w:themeColor="accent1" w:themeShade="80"/>
                <w:sz w:val="20"/>
                <w:szCs w:val="20"/>
              </w:rPr>
              <w:t xml:space="preserve">Before &amp; after working in pairs and groups gymnasts must follow good hand hygiene practices. </w:t>
            </w:r>
          </w:p>
          <w:p w14:paraId="4CDB38F8" w14:textId="3A50FA08" w:rsidR="002C086C" w:rsidRPr="00493C0C" w:rsidRDefault="002C086C" w:rsidP="002C086C">
            <w:pPr>
              <w:pStyle w:val="ListParagraph"/>
              <w:numPr>
                <w:ilvl w:val="0"/>
                <w:numId w:val="47"/>
              </w:numPr>
              <w:spacing w:after="0" w:line="253" w:lineRule="auto"/>
              <w:ind w:hanging="294"/>
              <w:rPr>
                <w:rFonts w:ascii="Arial" w:hAnsi="Arial" w:cs="Arial"/>
                <w:color w:val="1F3864" w:themeColor="accent1" w:themeShade="80"/>
                <w:sz w:val="20"/>
                <w:szCs w:val="20"/>
              </w:rPr>
            </w:pPr>
            <w:r w:rsidRPr="00493C0C">
              <w:rPr>
                <w:rFonts w:ascii="Arial" w:hAnsi="Arial" w:cs="Arial"/>
                <w:color w:val="1F3864" w:themeColor="accent1" w:themeShade="80"/>
                <w:sz w:val="20"/>
                <w:szCs w:val="20"/>
              </w:rPr>
              <w:lastRenderedPageBreak/>
              <w:t>Initial pairs and groups can be ascertained by controlling a group of a maximum of eight gymnasts that have close-proximity contact with each other when working specifically on the identified pair and group activities.</w:t>
            </w:r>
          </w:p>
          <w:p w14:paraId="4F94D89A" w14:textId="66ED6C3B" w:rsidR="002C086C" w:rsidRPr="00493C0C" w:rsidRDefault="002C086C" w:rsidP="002C086C">
            <w:pPr>
              <w:pStyle w:val="ListParagraph"/>
              <w:numPr>
                <w:ilvl w:val="0"/>
                <w:numId w:val="47"/>
              </w:numPr>
              <w:spacing w:after="0" w:line="253" w:lineRule="auto"/>
              <w:ind w:hanging="294"/>
              <w:rPr>
                <w:rFonts w:ascii="Arial" w:hAnsi="Arial" w:cs="Arial"/>
                <w:color w:val="1F3864" w:themeColor="accent1" w:themeShade="80"/>
                <w:sz w:val="20"/>
                <w:szCs w:val="20"/>
              </w:rPr>
            </w:pPr>
            <w:r w:rsidRPr="00493C0C">
              <w:rPr>
                <w:rFonts w:ascii="Arial" w:hAnsi="Arial" w:cs="Arial"/>
                <w:color w:val="1F3864" w:themeColor="accent1" w:themeShade="80"/>
                <w:sz w:val="20"/>
                <w:szCs w:val="20"/>
              </w:rPr>
              <w:t>All gymnasts should be assigned a fixed partnership and/or group to allow close contact activities. The pairs and groups should be pre-defined to reduce the number of contacts any one person has.</w:t>
            </w:r>
          </w:p>
          <w:p w14:paraId="3D5E0061" w14:textId="70755DC8" w:rsidR="002C086C" w:rsidRPr="00493C0C" w:rsidRDefault="002C086C" w:rsidP="002C086C">
            <w:pPr>
              <w:pStyle w:val="ListParagraph"/>
              <w:numPr>
                <w:ilvl w:val="0"/>
                <w:numId w:val="47"/>
              </w:numPr>
              <w:spacing w:after="0" w:line="253" w:lineRule="auto"/>
              <w:ind w:hanging="294"/>
              <w:rPr>
                <w:rFonts w:ascii="Arial" w:hAnsi="Arial" w:cs="Arial"/>
                <w:color w:val="1F3864" w:themeColor="accent1" w:themeShade="80"/>
                <w:sz w:val="20"/>
                <w:szCs w:val="20"/>
              </w:rPr>
            </w:pPr>
            <w:r w:rsidRPr="00493C0C">
              <w:rPr>
                <w:rFonts w:ascii="Arial" w:hAnsi="Arial" w:cs="Arial"/>
                <w:color w:val="1F3864" w:themeColor="accent1" w:themeShade="80"/>
                <w:sz w:val="20"/>
                <w:szCs w:val="20"/>
              </w:rPr>
              <w:t>All gymnasts and coaches to be educated on the importance of staying with their fixed pairs or groups and ONLY performing identified activities.</w:t>
            </w:r>
          </w:p>
          <w:p w14:paraId="619BBD5C" w14:textId="3A96ED5F" w:rsidR="002C086C" w:rsidRPr="00493C0C" w:rsidRDefault="002C086C" w:rsidP="002C086C">
            <w:pPr>
              <w:pStyle w:val="ListParagraph"/>
              <w:numPr>
                <w:ilvl w:val="0"/>
                <w:numId w:val="47"/>
              </w:numPr>
              <w:spacing w:after="0" w:line="253" w:lineRule="auto"/>
              <w:ind w:hanging="294"/>
              <w:rPr>
                <w:rFonts w:ascii="Arial" w:hAnsi="Arial" w:cs="Arial"/>
                <w:color w:val="1F3864" w:themeColor="accent1" w:themeShade="80"/>
                <w:sz w:val="20"/>
                <w:szCs w:val="20"/>
              </w:rPr>
            </w:pPr>
            <w:r w:rsidRPr="00493C0C">
              <w:rPr>
                <w:rFonts w:ascii="Arial" w:hAnsi="Arial" w:cs="Arial"/>
                <w:color w:val="1F3864" w:themeColor="accent1" w:themeShade="80"/>
                <w:sz w:val="20"/>
                <w:szCs w:val="20"/>
              </w:rPr>
              <w:t>Keep a clear record for 21 days for NHS Test and Trace purposes of all pairs and groups.</w:t>
            </w:r>
          </w:p>
          <w:p w14:paraId="5B5720D6" w14:textId="6217D82B" w:rsidR="002C086C" w:rsidRPr="00493C0C" w:rsidRDefault="002C086C" w:rsidP="002C086C">
            <w:pPr>
              <w:pStyle w:val="ListParagraph"/>
              <w:numPr>
                <w:ilvl w:val="0"/>
                <w:numId w:val="47"/>
              </w:numPr>
              <w:spacing w:after="32" w:line="253" w:lineRule="auto"/>
              <w:ind w:hanging="294"/>
              <w:rPr>
                <w:rFonts w:ascii="Arial" w:hAnsi="Arial" w:cs="Arial"/>
                <w:color w:val="1F3864" w:themeColor="accent1" w:themeShade="80"/>
                <w:sz w:val="20"/>
                <w:szCs w:val="20"/>
              </w:rPr>
            </w:pPr>
            <w:r w:rsidRPr="00493C0C">
              <w:rPr>
                <w:rFonts w:ascii="Arial" w:hAnsi="Arial" w:cs="Arial"/>
                <w:color w:val="1F3864" w:themeColor="accent1" w:themeShade="80"/>
                <w:sz w:val="20"/>
                <w:szCs w:val="20"/>
              </w:rPr>
              <w:t>When not working specifically on team or group activity within the identified disciplines, fixed pairs and groups of gymnasts must then continue to adhere to social distancing and all other guidance.</w:t>
            </w:r>
          </w:p>
          <w:p w14:paraId="19D1BF56" w14:textId="77777777" w:rsidR="002C086C" w:rsidRPr="00493C0C" w:rsidRDefault="002C086C" w:rsidP="00493C0C">
            <w:pPr>
              <w:pStyle w:val="ListParagraph"/>
              <w:numPr>
                <w:ilvl w:val="0"/>
                <w:numId w:val="47"/>
              </w:numPr>
              <w:spacing w:after="32" w:line="253" w:lineRule="auto"/>
              <w:ind w:hanging="294"/>
              <w:rPr>
                <w:rFonts w:ascii="Arial" w:hAnsi="Arial" w:cs="Arial"/>
                <w:color w:val="1F3864" w:themeColor="accent1" w:themeShade="80"/>
                <w:sz w:val="20"/>
                <w:szCs w:val="20"/>
              </w:rPr>
            </w:pPr>
            <w:r w:rsidRPr="00493C0C">
              <w:rPr>
                <w:rFonts w:ascii="Arial" w:hAnsi="Arial" w:cs="Arial"/>
                <w:color w:val="1F3864" w:themeColor="accent1" w:themeShade="80"/>
                <w:sz w:val="20"/>
                <w:szCs w:val="20"/>
              </w:rPr>
              <w:t xml:space="preserve">Physical contact should be avoided throughout the session whilst not working in identified activities. Planning should be sensitive to only allow working in close-proximity for the necessary length of time. </w:t>
            </w:r>
          </w:p>
          <w:p w14:paraId="1EA5F9F2" w14:textId="77777777" w:rsidR="002C086C" w:rsidRPr="00493C0C" w:rsidRDefault="002C086C" w:rsidP="00493C0C">
            <w:pPr>
              <w:pStyle w:val="ListParagraph"/>
              <w:numPr>
                <w:ilvl w:val="0"/>
                <w:numId w:val="47"/>
              </w:numPr>
              <w:spacing w:after="32" w:line="253" w:lineRule="auto"/>
              <w:ind w:hanging="294"/>
              <w:rPr>
                <w:rFonts w:ascii="Arial" w:hAnsi="Arial" w:cs="Arial"/>
                <w:color w:val="1F3864" w:themeColor="accent1" w:themeShade="80"/>
                <w:sz w:val="20"/>
                <w:szCs w:val="20"/>
              </w:rPr>
            </w:pPr>
            <w:r w:rsidRPr="00493C0C">
              <w:rPr>
                <w:rFonts w:ascii="Arial" w:hAnsi="Arial" w:cs="Arial"/>
                <w:color w:val="1F3864" w:themeColor="accent1" w:themeShade="80"/>
                <w:sz w:val="20"/>
                <w:szCs w:val="20"/>
              </w:rPr>
              <w:t xml:space="preserve">Avoid unpredictable activities where contact might be unavoidable. Coaches should plan suitable sessions to the level of ability of gymnasts. Activity planned and delivered should be appropriate for socially distanced coaching. </w:t>
            </w:r>
          </w:p>
          <w:p w14:paraId="60727920" w14:textId="399B5A5A" w:rsidR="002C086C" w:rsidRPr="00493C0C" w:rsidRDefault="002C086C" w:rsidP="00493C0C">
            <w:pPr>
              <w:pStyle w:val="ListParagraph"/>
              <w:numPr>
                <w:ilvl w:val="0"/>
                <w:numId w:val="47"/>
              </w:numPr>
              <w:spacing w:after="37" w:line="247" w:lineRule="auto"/>
              <w:ind w:hanging="294"/>
              <w:rPr>
                <w:rFonts w:ascii="Arial" w:hAnsi="Arial" w:cs="Arial"/>
                <w:color w:val="1F3864" w:themeColor="accent1" w:themeShade="80"/>
                <w:sz w:val="20"/>
                <w:szCs w:val="20"/>
              </w:rPr>
            </w:pPr>
            <w:r w:rsidRPr="00493C0C">
              <w:rPr>
                <w:rFonts w:ascii="Arial" w:eastAsia="Calibri" w:hAnsi="Arial" w:cs="Arial"/>
                <w:i/>
                <w:color w:val="1F3864" w:themeColor="accent1" w:themeShade="80"/>
                <w:sz w:val="20"/>
                <w:szCs w:val="20"/>
              </w:rPr>
              <w:t>Social distancing must always be adhered to with no permitted contact between coaches and gymnasts.</w:t>
            </w:r>
          </w:p>
          <w:p w14:paraId="229DB404" w14:textId="77777777" w:rsidR="002C086C" w:rsidRPr="00493C0C" w:rsidRDefault="002C086C" w:rsidP="00493C0C">
            <w:pPr>
              <w:pStyle w:val="ListParagraph"/>
              <w:numPr>
                <w:ilvl w:val="0"/>
                <w:numId w:val="47"/>
              </w:numPr>
              <w:spacing w:after="32" w:line="253" w:lineRule="auto"/>
              <w:ind w:hanging="294"/>
              <w:rPr>
                <w:rFonts w:ascii="Arial" w:hAnsi="Arial" w:cs="Arial"/>
                <w:color w:val="1F3864" w:themeColor="accent1" w:themeShade="80"/>
                <w:sz w:val="20"/>
                <w:szCs w:val="20"/>
              </w:rPr>
            </w:pPr>
            <w:r w:rsidRPr="00493C0C">
              <w:rPr>
                <w:rFonts w:ascii="Arial" w:hAnsi="Arial" w:cs="Arial"/>
                <w:color w:val="1F3864" w:themeColor="accent1" w:themeShade="80"/>
                <w:sz w:val="20"/>
                <w:szCs w:val="20"/>
              </w:rPr>
              <w:t xml:space="preserve">Any participants (coaches and gymnasts) not actively taking part in pair/group work must </w:t>
            </w:r>
            <w:r w:rsidRPr="00493C0C">
              <w:rPr>
                <w:rFonts w:ascii="Arial" w:hAnsi="Arial" w:cs="Arial"/>
                <w:color w:val="1F3864" w:themeColor="accent1" w:themeShade="80"/>
                <w:sz w:val="20"/>
                <w:szCs w:val="20"/>
              </w:rPr>
              <w:lastRenderedPageBreak/>
              <w:t xml:space="preserve">maintain social distancing, including in any communal areas/break out spaces.   </w:t>
            </w:r>
          </w:p>
          <w:p w14:paraId="4B1D26A9" w14:textId="51BB7DB8" w:rsidR="002C086C" w:rsidRPr="00493C0C" w:rsidRDefault="002C086C" w:rsidP="002C086C">
            <w:pPr>
              <w:pStyle w:val="ListParagraph"/>
              <w:numPr>
                <w:ilvl w:val="0"/>
                <w:numId w:val="47"/>
              </w:numPr>
              <w:spacing w:after="32" w:line="253" w:lineRule="auto"/>
              <w:ind w:hanging="294"/>
              <w:rPr>
                <w:rFonts w:ascii="Arial" w:hAnsi="Arial" w:cs="Arial"/>
                <w:color w:val="1F3864" w:themeColor="accent1" w:themeShade="80"/>
                <w:sz w:val="20"/>
                <w:szCs w:val="20"/>
              </w:rPr>
            </w:pPr>
            <w:r w:rsidRPr="00493C0C">
              <w:rPr>
                <w:rFonts w:ascii="Arial" w:hAnsi="Arial" w:cs="Arial"/>
                <w:color w:val="1F3864" w:themeColor="accent1" w:themeShade="80"/>
                <w:sz w:val="20"/>
                <w:szCs w:val="20"/>
              </w:rPr>
              <w:t>No sharing of personal belongings e.g. water bottles, towels, clothing.</w:t>
            </w:r>
          </w:p>
          <w:p w14:paraId="20D2DFF3" w14:textId="040DEB80" w:rsidR="002C086C" w:rsidRPr="00493C0C" w:rsidRDefault="002C086C" w:rsidP="002C086C">
            <w:pPr>
              <w:pStyle w:val="ListParagraph"/>
              <w:numPr>
                <w:ilvl w:val="0"/>
                <w:numId w:val="47"/>
              </w:numPr>
              <w:spacing w:after="32" w:line="253" w:lineRule="auto"/>
              <w:ind w:hanging="294"/>
              <w:rPr>
                <w:rFonts w:ascii="Arial" w:hAnsi="Arial" w:cs="Arial"/>
                <w:color w:val="1F3864" w:themeColor="accent1" w:themeShade="80"/>
                <w:sz w:val="20"/>
                <w:szCs w:val="20"/>
              </w:rPr>
            </w:pPr>
            <w:r w:rsidRPr="00493C0C">
              <w:rPr>
                <w:rFonts w:ascii="Arial" w:hAnsi="Arial" w:cs="Arial"/>
                <w:color w:val="1F3864" w:themeColor="accent1" w:themeShade="80"/>
                <w:sz w:val="20"/>
                <w:szCs w:val="20"/>
              </w:rPr>
              <w:t>For identified teamwork disciplines and specific teamwork activities</w:t>
            </w:r>
            <w:r w:rsidRPr="00493C0C">
              <w:rPr>
                <w:rFonts w:ascii="Arial" w:eastAsia="Calibri" w:hAnsi="Arial" w:cs="Arial"/>
                <w:color w:val="1F3864" w:themeColor="accent1" w:themeShade="80"/>
                <w:sz w:val="20"/>
                <w:szCs w:val="20"/>
              </w:rPr>
              <w:t>–</w:t>
            </w:r>
            <w:r w:rsidRPr="00493C0C">
              <w:rPr>
                <w:rFonts w:ascii="Arial" w:hAnsi="Arial" w:cs="Arial"/>
                <w:color w:val="1F3864" w:themeColor="accent1" w:themeShade="80"/>
                <w:sz w:val="20"/>
                <w:szCs w:val="20"/>
              </w:rPr>
              <w:t xml:space="preserve"> where hand-held equipment needs to be transferred for skill development or routine completion, clubs should ensure that the equipment is sanitised frequently and not shared between different groups. Gymnasts should wash or sanitise their hands regularly when sharing equipment in permitted activities.</w:t>
            </w:r>
          </w:p>
          <w:p w14:paraId="52BDD93A" w14:textId="0D9B4F7F" w:rsidR="002C086C" w:rsidRPr="00493C0C" w:rsidRDefault="002C086C" w:rsidP="002C086C">
            <w:pPr>
              <w:pStyle w:val="ListParagraph"/>
              <w:numPr>
                <w:ilvl w:val="0"/>
                <w:numId w:val="47"/>
              </w:numPr>
              <w:spacing w:after="32" w:line="253" w:lineRule="auto"/>
              <w:ind w:hanging="294"/>
              <w:rPr>
                <w:rFonts w:ascii="Arial" w:hAnsi="Arial" w:cs="Arial"/>
                <w:color w:val="1F3864" w:themeColor="accent1" w:themeShade="80"/>
                <w:sz w:val="20"/>
                <w:szCs w:val="20"/>
              </w:rPr>
            </w:pPr>
            <w:r w:rsidRPr="00493C0C">
              <w:rPr>
                <w:rFonts w:ascii="Arial" w:hAnsi="Arial" w:cs="Arial"/>
                <w:color w:val="1F3864" w:themeColor="accent1" w:themeShade="80"/>
                <w:sz w:val="20"/>
                <w:szCs w:val="20"/>
              </w:rPr>
              <w:t>Hand-held personal equipment for personal use must not be shared. Each gymnast must have their own equipment (</w:t>
            </w:r>
            <w:r w:rsidR="00493C0C">
              <w:rPr>
                <w:rFonts w:ascii="Arial" w:hAnsi="Arial" w:cs="Arial"/>
                <w:color w:val="1F3864" w:themeColor="accent1" w:themeShade="80"/>
                <w:sz w:val="20"/>
                <w:szCs w:val="20"/>
              </w:rPr>
              <w:t>blocks</w:t>
            </w:r>
            <w:r w:rsidRPr="00493C0C">
              <w:rPr>
                <w:rFonts w:ascii="Arial" w:hAnsi="Arial" w:cs="Arial"/>
                <w:color w:val="1F3864" w:themeColor="accent1" w:themeShade="80"/>
                <w:sz w:val="20"/>
                <w:szCs w:val="20"/>
              </w:rPr>
              <w:t xml:space="preserve">, conditioning aids including ankle weights, elastic bands, rollers etc).  </w:t>
            </w:r>
          </w:p>
          <w:p w14:paraId="58437869" w14:textId="77777777" w:rsidR="002C086C" w:rsidRPr="00493C0C" w:rsidRDefault="002C086C" w:rsidP="002C086C">
            <w:pPr>
              <w:pStyle w:val="ListParagraph"/>
              <w:numPr>
                <w:ilvl w:val="0"/>
                <w:numId w:val="47"/>
              </w:numPr>
              <w:spacing w:after="32" w:line="253" w:lineRule="auto"/>
              <w:ind w:hanging="294"/>
              <w:rPr>
                <w:rFonts w:ascii="Arial" w:hAnsi="Arial" w:cs="Arial"/>
                <w:color w:val="1F3864" w:themeColor="accent1" w:themeShade="80"/>
                <w:sz w:val="20"/>
                <w:szCs w:val="20"/>
              </w:rPr>
            </w:pPr>
            <w:r w:rsidRPr="00493C0C">
              <w:rPr>
                <w:rFonts w:ascii="Arial" w:hAnsi="Arial" w:cs="Arial"/>
                <w:color w:val="1F3864" w:themeColor="accent1" w:themeShade="80"/>
                <w:sz w:val="20"/>
                <w:szCs w:val="20"/>
              </w:rPr>
              <w:t xml:space="preserve">Abide by local health authority guidance and if required liaise directly to ensure compliance.  </w:t>
            </w:r>
          </w:p>
          <w:p w14:paraId="2F6F3507" w14:textId="77777777" w:rsidR="002C086C" w:rsidRPr="00493C0C" w:rsidRDefault="002C086C" w:rsidP="002C086C">
            <w:pPr>
              <w:pStyle w:val="ListParagraph"/>
              <w:numPr>
                <w:ilvl w:val="0"/>
                <w:numId w:val="47"/>
              </w:numPr>
              <w:spacing w:after="32" w:line="253" w:lineRule="auto"/>
              <w:ind w:hanging="294"/>
              <w:rPr>
                <w:rFonts w:ascii="Arial" w:hAnsi="Arial" w:cs="Arial"/>
                <w:color w:val="1F3864" w:themeColor="accent1" w:themeShade="80"/>
                <w:sz w:val="20"/>
                <w:szCs w:val="20"/>
              </w:rPr>
            </w:pPr>
            <w:r w:rsidRPr="00493C0C">
              <w:rPr>
                <w:rFonts w:ascii="Arial" w:hAnsi="Arial" w:cs="Arial"/>
                <w:color w:val="1F3864" w:themeColor="accent1" w:themeShade="80"/>
                <w:sz w:val="20"/>
                <w:szCs w:val="20"/>
              </w:rPr>
              <w:t xml:space="preserve">Venue capacity and group size must be calculated and controlled to safely allow operation under the current government guidance. </w:t>
            </w:r>
          </w:p>
          <w:p w14:paraId="2510403B" w14:textId="31570856" w:rsidR="002C086C" w:rsidRPr="00493C0C" w:rsidRDefault="002C086C" w:rsidP="002C086C">
            <w:pPr>
              <w:pStyle w:val="ListParagraph"/>
              <w:numPr>
                <w:ilvl w:val="0"/>
                <w:numId w:val="47"/>
              </w:numPr>
              <w:spacing w:after="32" w:line="253" w:lineRule="auto"/>
              <w:ind w:hanging="294"/>
              <w:rPr>
                <w:rFonts w:ascii="Arial" w:hAnsi="Arial" w:cs="Arial"/>
                <w:color w:val="1F3864" w:themeColor="accent1" w:themeShade="80"/>
                <w:sz w:val="20"/>
                <w:szCs w:val="20"/>
              </w:rPr>
            </w:pPr>
            <w:r w:rsidRPr="00493C0C">
              <w:rPr>
                <w:rFonts w:ascii="Arial" w:hAnsi="Arial" w:cs="Arial"/>
                <w:color w:val="1F3864" w:themeColor="accent1" w:themeShade="80"/>
                <w:sz w:val="20"/>
                <w:szCs w:val="20"/>
              </w:rPr>
              <w:t xml:space="preserve">All clubs, coaches and gymnasts must abide by the Code of Behaviour which supports the return to close contact </w:t>
            </w:r>
            <w:r w:rsidRPr="00493C0C">
              <w:rPr>
                <w:rFonts w:ascii="Arial" w:hAnsi="Arial" w:cs="Arial"/>
                <w:color w:val="1F3864" w:themeColor="accent1" w:themeShade="80"/>
                <w:w w:val="101"/>
                <w:sz w:val="20"/>
                <w:szCs w:val="20"/>
              </w:rPr>
              <w:t>for</w:t>
            </w:r>
            <w:r w:rsidRPr="00493C0C">
              <w:rPr>
                <w:rFonts w:ascii="Arial" w:hAnsi="Arial" w:cs="Arial"/>
                <w:color w:val="1F3864" w:themeColor="accent1" w:themeShade="80"/>
                <w:spacing w:val="-5"/>
                <w:w w:val="101"/>
                <w:sz w:val="20"/>
                <w:szCs w:val="20"/>
              </w:rPr>
              <w:t xml:space="preserve"> </w:t>
            </w:r>
            <w:r w:rsidRPr="00493C0C">
              <w:rPr>
                <w:rFonts w:ascii="Arial" w:hAnsi="Arial" w:cs="Arial"/>
                <w:color w:val="1F3864" w:themeColor="accent1" w:themeShade="80"/>
                <w:w w:val="101"/>
                <w:sz w:val="20"/>
                <w:szCs w:val="20"/>
              </w:rPr>
              <w:t>the</w:t>
            </w:r>
            <w:r w:rsidRPr="00493C0C">
              <w:rPr>
                <w:rFonts w:ascii="Arial" w:hAnsi="Arial" w:cs="Arial"/>
                <w:color w:val="1F3864" w:themeColor="accent1" w:themeShade="80"/>
                <w:spacing w:val="-5"/>
                <w:w w:val="101"/>
                <w:sz w:val="20"/>
                <w:szCs w:val="20"/>
              </w:rPr>
              <w:t xml:space="preserve"> </w:t>
            </w:r>
            <w:r w:rsidRPr="00493C0C">
              <w:rPr>
                <w:rFonts w:ascii="Arial" w:hAnsi="Arial" w:cs="Arial"/>
                <w:color w:val="1F3864" w:themeColor="accent1" w:themeShade="80"/>
                <w:w w:val="101"/>
                <w:sz w:val="20"/>
                <w:szCs w:val="20"/>
              </w:rPr>
              <w:t>identified</w:t>
            </w:r>
            <w:r w:rsidRPr="00493C0C">
              <w:rPr>
                <w:rFonts w:ascii="Arial" w:hAnsi="Arial" w:cs="Arial"/>
                <w:color w:val="1F3864" w:themeColor="accent1" w:themeShade="80"/>
                <w:spacing w:val="-5"/>
                <w:w w:val="101"/>
                <w:sz w:val="20"/>
                <w:szCs w:val="20"/>
              </w:rPr>
              <w:t xml:space="preserve"> </w:t>
            </w:r>
            <w:r w:rsidRPr="00493C0C">
              <w:rPr>
                <w:rFonts w:ascii="Arial" w:hAnsi="Arial" w:cs="Arial"/>
                <w:color w:val="1F3864" w:themeColor="accent1" w:themeShade="80"/>
                <w:w w:val="101"/>
                <w:sz w:val="20"/>
                <w:szCs w:val="20"/>
              </w:rPr>
              <w:t>disciplines</w:t>
            </w:r>
            <w:r w:rsidRPr="00493C0C">
              <w:rPr>
                <w:rFonts w:ascii="Arial" w:hAnsi="Arial" w:cs="Arial"/>
                <w:color w:val="1F3864" w:themeColor="accent1" w:themeShade="80"/>
                <w:spacing w:val="-4"/>
                <w:w w:val="101"/>
                <w:sz w:val="20"/>
                <w:szCs w:val="20"/>
              </w:rPr>
              <w:t xml:space="preserve"> </w:t>
            </w:r>
            <w:r w:rsidRPr="00493C0C">
              <w:rPr>
                <w:rFonts w:ascii="Arial" w:hAnsi="Arial" w:cs="Arial"/>
                <w:color w:val="1F3864" w:themeColor="accent1" w:themeShade="80"/>
                <w:w w:val="101"/>
                <w:sz w:val="20"/>
                <w:szCs w:val="20"/>
              </w:rPr>
              <w:t>and</w:t>
            </w:r>
            <w:r w:rsidRPr="00493C0C">
              <w:rPr>
                <w:rFonts w:ascii="Arial" w:hAnsi="Arial" w:cs="Arial"/>
                <w:color w:val="1F3864" w:themeColor="accent1" w:themeShade="80"/>
                <w:spacing w:val="-5"/>
                <w:w w:val="101"/>
                <w:sz w:val="20"/>
                <w:szCs w:val="20"/>
              </w:rPr>
              <w:t xml:space="preserve"> </w:t>
            </w:r>
            <w:r w:rsidRPr="00493C0C">
              <w:rPr>
                <w:rFonts w:ascii="Arial" w:hAnsi="Arial" w:cs="Arial"/>
                <w:color w:val="1F3864" w:themeColor="accent1" w:themeShade="80"/>
                <w:w w:val="101"/>
                <w:sz w:val="20"/>
                <w:szCs w:val="20"/>
              </w:rPr>
              <w:t>activities.</w:t>
            </w:r>
          </w:p>
          <w:p w14:paraId="70515DD6" w14:textId="77777777" w:rsidR="00493C0C" w:rsidRPr="00493C0C" w:rsidRDefault="002C086C" w:rsidP="00493C0C">
            <w:pPr>
              <w:pStyle w:val="ListParagraph"/>
              <w:numPr>
                <w:ilvl w:val="0"/>
                <w:numId w:val="47"/>
              </w:numPr>
              <w:spacing w:after="160" w:line="259" w:lineRule="auto"/>
              <w:ind w:hanging="294"/>
              <w:rPr>
                <w:rFonts w:ascii="Arial" w:hAnsi="Arial" w:cs="Arial"/>
                <w:color w:val="1F3864" w:themeColor="accent1" w:themeShade="80"/>
                <w:sz w:val="20"/>
                <w:szCs w:val="20"/>
              </w:rPr>
            </w:pPr>
            <w:r w:rsidRPr="00493C0C">
              <w:rPr>
                <w:rFonts w:ascii="Arial" w:hAnsi="Arial" w:cs="Arial"/>
                <w:color w:val="1F3864" w:themeColor="accent1" w:themeShade="80"/>
                <w:w w:val="102"/>
                <w:sz w:val="20"/>
                <w:szCs w:val="20"/>
              </w:rPr>
              <w:t>All</w:t>
            </w:r>
            <w:r w:rsidRPr="00493C0C">
              <w:rPr>
                <w:rFonts w:ascii="Arial" w:hAnsi="Arial" w:cs="Arial"/>
                <w:color w:val="1F3864" w:themeColor="accent1" w:themeShade="80"/>
                <w:spacing w:val="37"/>
                <w:w w:val="102"/>
                <w:sz w:val="20"/>
                <w:szCs w:val="20"/>
              </w:rPr>
              <w:t xml:space="preserve"> </w:t>
            </w:r>
            <w:r w:rsidRPr="00493C0C">
              <w:rPr>
                <w:rFonts w:ascii="Arial" w:hAnsi="Arial" w:cs="Arial"/>
                <w:color w:val="1F3864" w:themeColor="accent1" w:themeShade="80"/>
                <w:w w:val="102"/>
                <w:sz w:val="20"/>
                <w:szCs w:val="20"/>
              </w:rPr>
              <w:t>unnecessary</w:t>
            </w:r>
            <w:r w:rsidRPr="00493C0C">
              <w:rPr>
                <w:rFonts w:ascii="Arial" w:hAnsi="Arial" w:cs="Arial"/>
                <w:color w:val="1F3864" w:themeColor="accent1" w:themeShade="80"/>
                <w:spacing w:val="39"/>
                <w:w w:val="102"/>
                <w:sz w:val="20"/>
                <w:szCs w:val="20"/>
              </w:rPr>
              <w:t xml:space="preserve"> </w:t>
            </w:r>
            <w:r w:rsidRPr="00493C0C">
              <w:rPr>
                <w:rFonts w:ascii="Arial" w:hAnsi="Arial" w:cs="Arial"/>
                <w:color w:val="1F3864" w:themeColor="accent1" w:themeShade="80"/>
                <w:w w:val="102"/>
                <w:sz w:val="20"/>
                <w:szCs w:val="20"/>
              </w:rPr>
              <w:t>activities</w:t>
            </w:r>
            <w:r w:rsidRPr="00493C0C">
              <w:rPr>
                <w:rFonts w:ascii="Arial" w:hAnsi="Arial" w:cs="Arial"/>
                <w:color w:val="1F3864" w:themeColor="accent1" w:themeShade="80"/>
                <w:spacing w:val="37"/>
                <w:w w:val="102"/>
                <w:sz w:val="20"/>
                <w:szCs w:val="20"/>
              </w:rPr>
              <w:t xml:space="preserve"> </w:t>
            </w:r>
            <w:r w:rsidRPr="00493C0C">
              <w:rPr>
                <w:rFonts w:ascii="Arial" w:hAnsi="Arial" w:cs="Arial"/>
                <w:color w:val="1F3864" w:themeColor="accent1" w:themeShade="80"/>
                <w:w w:val="102"/>
                <w:sz w:val="20"/>
                <w:szCs w:val="20"/>
              </w:rPr>
              <w:t>(group</w:t>
            </w:r>
            <w:r w:rsidRPr="00493C0C">
              <w:rPr>
                <w:rFonts w:ascii="Arial" w:hAnsi="Arial" w:cs="Arial"/>
                <w:color w:val="1F3864" w:themeColor="accent1" w:themeShade="80"/>
                <w:spacing w:val="36"/>
                <w:w w:val="102"/>
                <w:sz w:val="20"/>
                <w:szCs w:val="20"/>
              </w:rPr>
              <w:t xml:space="preserve"> </w:t>
            </w:r>
            <w:r w:rsidRPr="00493C0C">
              <w:rPr>
                <w:rFonts w:ascii="Arial" w:hAnsi="Arial" w:cs="Arial"/>
                <w:color w:val="1F3864" w:themeColor="accent1" w:themeShade="80"/>
                <w:w w:val="102"/>
                <w:sz w:val="20"/>
                <w:szCs w:val="20"/>
              </w:rPr>
              <w:t>briefings</w:t>
            </w:r>
            <w:r w:rsidRPr="00493C0C">
              <w:rPr>
                <w:rFonts w:ascii="Arial" w:hAnsi="Arial" w:cs="Arial"/>
                <w:color w:val="1F3864" w:themeColor="accent1" w:themeShade="80"/>
                <w:spacing w:val="36"/>
                <w:w w:val="102"/>
                <w:sz w:val="20"/>
                <w:szCs w:val="20"/>
              </w:rPr>
              <w:t xml:space="preserve"> </w:t>
            </w:r>
            <w:r w:rsidRPr="00493C0C">
              <w:rPr>
                <w:rFonts w:ascii="Arial" w:hAnsi="Arial" w:cs="Arial"/>
                <w:color w:val="1F3864" w:themeColor="accent1" w:themeShade="80"/>
                <w:w w:val="102"/>
                <w:sz w:val="20"/>
                <w:szCs w:val="20"/>
              </w:rPr>
              <w:t>in</w:t>
            </w:r>
            <w:r w:rsidRPr="00493C0C">
              <w:rPr>
                <w:rFonts w:ascii="Arial" w:hAnsi="Arial" w:cs="Arial"/>
                <w:color w:val="1F3864" w:themeColor="accent1" w:themeShade="80"/>
                <w:spacing w:val="36"/>
                <w:w w:val="102"/>
                <w:sz w:val="20"/>
                <w:szCs w:val="20"/>
              </w:rPr>
              <w:t xml:space="preserve"> </w:t>
            </w:r>
            <w:r w:rsidRPr="00493C0C">
              <w:rPr>
                <w:rFonts w:ascii="Arial" w:hAnsi="Arial" w:cs="Arial"/>
                <w:color w:val="1F3864" w:themeColor="accent1" w:themeShade="80"/>
                <w:w w:val="102"/>
                <w:sz w:val="20"/>
                <w:szCs w:val="20"/>
              </w:rPr>
              <w:t>person</w:t>
            </w:r>
            <w:r w:rsidRPr="00493C0C">
              <w:rPr>
                <w:rFonts w:ascii="Arial" w:hAnsi="Arial" w:cs="Arial"/>
                <w:color w:val="1F3864" w:themeColor="accent1" w:themeShade="80"/>
                <w:spacing w:val="-3"/>
                <w:w w:val="102"/>
                <w:sz w:val="20"/>
                <w:szCs w:val="20"/>
              </w:rPr>
              <w:t xml:space="preserve"> </w:t>
            </w:r>
            <w:r w:rsidR="00493C0C" w:rsidRPr="00493C0C">
              <w:rPr>
                <w:rFonts w:ascii="Arial" w:hAnsi="Arial" w:cs="Arial"/>
                <w:color w:val="1F3864" w:themeColor="accent1" w:themeShade="80"/>
                <w:w w:val="101"/>
                <w:sz w:val="20"/>
                <w:szCs w:val="20"/>
              </w:rPr>
              <w:t>etc)</w:t>
            </w:r>
            <w:r w:rsidR="00493C0C" w:rsidRPr="00493C0C">
              <w:rPr>
                <w:rFonts w:ascii="Arial" w:hAnsi="Arial" w:cs="Arial"/>
                <w:color w:val="1F3864" w:themeColor="accent1" w:themeShade="80"/>
                <w:spacing w:val="-4"/>
                <w:w w:val="101"/>
                <w:sz w:val="20"/>
                <w:szCs w:val="20"/>
              </w:rPr>
              <w:t xml:space="preserve"> </w:t>
            </w:r>
            <w:r w:rsidR="00493C0C" w:rsidRPr="00493C0C">
              <w:rPr>
                <w:rFonts w:ascii="Arial" w:hAnsi="Arial" w:cs="Arial"/>
                <w:color w:val="1F3864" w:themeColor="accent1" w:themeShade="80"/>
                <w:w w:val="101"/>
                <w:sz w:val="20"/>
                <w:szCs w:val="20"/>
              </w:rPr>
              <w:t>are</w:t>
            </w:r>
            <w:r w:rsidR="00493C0C" w:rsidRPr="00493C0C">
              <w:rPr>
                <w:rFonts w:ascii="Arial" w:hAnsi="Arial" w:cs="Arial"/>
                <w:color w:val="1F3864" w:themeColor="accent1" w:themeShade="80"/>
                <w:spacing w:val="-5"/>
                <w:w w:val="101"/>
                <w:sz w:val="20"/>
                <w:szCs w:val="20"/>
              </w:rPr>
              <w:t xml:space="preserve"> </w:t>
            </w:r>
            <w:r w:rsidR="00493C0C" w:rsidRPr="00493C0C">
              <w:rPr>
                <w:rFonts w:ascii="Arial" w:hAnsi="Arial" w:cs="Arial"/>
                <w:color w:val="1F3864" w:themeColor="accent1" w:themeShade="80"/>
                <w:w w:val="101"/>
                <w:sz w:val="20"/>
                <w:szCs w:val="20"/>
              </w:rPr>
              <w:t>to</w:t>
            </w:r>
            <w:r w:rsidR="00493C0C" w:rsidRPr="00493C0C">
              <w:rPr>
                <w:rFonts w:ascii="Arial" w:hAnsi="Arial" w:cs="Arial"/>
                <w:color w:val="1F3864" w:themeColor="accent1" w:themeShade="80"/>
                <w:spacing w:val="-5"/>
                <w:w w:val="101"/>
                <w:sz w:val="20"/>
                <w:szCs w:val="20"/>
              </w:rPr>
              <w:t xml:space="preserve"> </w:t>
            </w:r>
            <w:r w:rsidR="00493C0C" w:rsidRPr="00493C0C">
              <w:rPr>
                <w:rFonts w:ascii="Arial" w:hAnsi="Arial" w:cs="Arial"/>
                <w:color w:val="1F3864" w:themeColor="accent1" w:themeShade="80"/>
                <w:w w:val="101"/>
                <w:sz w:val="20"/>
                <w:szCs w:val="20"/>
              </w:rPr>
              <w:t>be</w:t>
            </w:r>
            <w:r w:rsidR="00493C0C" w:rsidRPr="00493C0C">
              <w:rPr>
                <w:rFonts w:ascii="Arial" w:hAnsi="Arial" w:cs="Arial"/>
                <w:color w:val="1F3864" w:themeColor="accent1" w:themeShade="80"/>
                <w:spacing w:val="-5"/>
                <w:w w:val="101"/>
                <w:sz w:val="20"/>
                <w:szCs w:val="20"/>
              </w:rPr>
              <w:t xml:space="preserve"> </w:t>
            </w:r>
            <w:r w:rsidR="00493C0C" w:rsidRPr="00493C0C">
              <w:rPr>
                <w:rFonts w:ascii="Arial" w:hAnsi="Arial" w:cs="Arial"/>
                <w:color w:val="1F3864" w:themeColor="accent1" w:themeShade="80"/>
                <w:w w:val="101"/>
                <w:sz w:val="20"/>
                <w:szCs w:val="20"/>
              </w:rPr>
              <w:t>avoided,</w:t>
            </w:r>
            <w:r w:rsidR="00493C0C" w:rsidRPr="00493C0C">
              <w:rPr>
                <w:rFonts w:ascii="Arial" w:hAnsi="Arial" w:cs="Arial"/>
                <w:color w:val="1F3864" w:themeColor="accent1" w:themeShade="80"/>
                <w:spacing w:val="-5"/>
                <w:w w:val="101"/>
                <w:sz w:val="20"/>
                <w:szCs w:val="20"/>
              </w:rPr>
              <w:t xml:space="preserve"> </w:t>
            </w:r>
            <w:r w:rsidR="00493C0C" w:rsidRPr="00493C0C">
              <w:rPr>
                <w:rFonts w:ascii="Arial" w:hAnsi="Arial" w:cs="Arial"/>
                <w:color w:val="1F3864" w:themeColor="accent1" w:themeShade="80"/>
                <w:w w:val="101"/>
                <w:sz w:val="20"/>
                <w:szCs w:val="20"/>
              </w:rPr>
              <w:t>inclusive</w:t>
            </w:r>
            <w:r w:rsidR="00493C0C" w:rsidRPr="00493C0C">
              <w:rPr>
                <w:rFonts w:ascii="Arial" w:hAnsi="Arial" w:cs="Arial"/>
                <w:color w:val="1F3864" w:themeColor="accent1" w:themeShade="80"/>
                <w:spacing w:val="-5"/>
                <w:w w:val="101"/>
                <w:sz w:val="20"/>
                <w:szCs w:val="20"/>
              </w:rPr>
              <w:t xml:space="preserve"> </w:t>
            </w:r>
            <w:r w:rsidR="00493C0C" w:rsidRPr="00493C0C">
              <w:rPr>
                <w:rFonts w:ascii="Arial" w:hAnsi="Arial" w:cs="Arial"/>
                <w:color w:val="1F3864" w:themeColor="accent1" w:themeShade="80"/>
                <w:w w:val="101"/>
                <w:sz w:val="20"/>
                <w:szCs w:val="20"/>
              </w:rPr>
              <w:t>of</w:t>
            </w:r>
            <w:r w:rsidR="00493C0C" w:rsidRPr="00493C0C">
              <w:rPr>
                <w:rFonts w:ascii="Arial" w:hAnsi="Arial" w:cs="Arial"/>
                <w:color w:val="1F3864" w:themeColor="accent1" w:themeShade="80"/>
                <w:spacing w:val="-4"/>
                <w:w w:val="101"/>
                <w:sz w:val="20"/>
                <w:szCs w:val="20"/>
              </w:rPr>
              <w:t xml:space="preserve"> </w:t>
            </w:r>
            <w:r w:rsidR="00493C0C" w:rsidRPr="00493C0C">
              <w:rPr>
                <w:rFonts w:ascii="Arial" w:hAnsi="Arial" w:cs="Arial"/>
                <w:color w:val="1F3864" w:themeColor="accent1" w:themeShade="80"/>
                <w:w w:val="101"/>
                <w:sz w:val="20"/>
                <w:szCs w:val="20"/>
              </w:rPr>
              <w:t>social</w:t>
            </w:r>
            <w:r w:rsidR="00493C0C" w:rsidRPr="00493C0C">
              <w:rPr>
                <w:rFonts w:ascii="Arial" w:hAnsi="Arial" w:cs="Arial"/>
                <w:color w:val="1F3864" w:themeColor="accent1" w:themeShade="80"/>
                <w:spacing w:val="-4"/>
                <w:w w:val="101"/>
                <w:sz w:val="20"/>
                <w:szCs w:val="20"/>
              </w:rPr>
              <w:t xml:space="preserve"> </w:t>
            </w:r>
            <w:r w:rsidR="00493C0C" w:rsidRPr="00493C0C">
              <w:rPr>
                <w:rFonts w:ascii="Arial" w:hAnsi="Arial" w:cs="Arial"/>
                <w:color w:val="1F3864" w:themeColor="accent1" w:themeShade="80"/>
                <w:w w:val="101"/>
                <w:sz w:val="20"/>
                <w:szCs w:val="20"/>
              </w:rPr>
              <w:t>activities</w:t>
            </w:r>
          </w:p>
          <w:p w14:paraId="6DF3018C" w14:textId="4B5E8B7F" w:rsidR="002C086C" w:rsidRPr="00493C0C" w:rsidRDefault="00493C0C" w:rsidP="00493C0C">
            <w:pPr>
              <w:pStyle w:val="ListParagraph"/>
              <w:numPr>
                <w:ilvl w:val="0"/>
                <w:numId w:val="47"/>
              </w:numPr>
              <w:spacing w:after="160" w:line="259" w:lineRule="auto"/>
              <w:ind w:hanging="294"/>
              <w:rPr>
                <w:rFonts w:ascii="Arial" w:hAnsi="Arial" w:cs="Arial"/>
                <w:color w:val="1F3864" w:themeColor="accent1" w:themeShade="80"/>
                <w:sz w:val="20"/>
                <w:szCs w:val="20"/>
              </w:rPr>
            </w:pPr>
            <w:r w:rsidRPr="00493C0C">
              <w:rPr>
                <w:rFonts w:ascii="Arial" w:hAnsi="Arial" w:cs="Arial"/>
                <w:color w:val="1F3864" w:themeColor="accent1" w:themeShade="80"/>
                <w:w w:val="101"/>
                <w:sz w:val="20"/>
                <w:szCs w:val="20"/>
              </w:rPr>
              <w:t>Following</w:t>
            </w:r>
            <w:r w:rsidRPr="00493C0C">
              <w:rPr>
                <w:rFonts w:ascii="Arial" w:hAnsi="Arial" w:cs="Arial"/>
                <w:color w:val="1F3864" w:themeColor="accent1" w:themeShade="80"/>
                <w:spacing w:val="5"/>
                <w:w w:val="101"/>
                <w:sz w:val="20"/>
                <w:szCs w:val="20"/>
              </w:rPr>
              <w:t xml:space="preserve"> </w:t>
            </w:r>
            <w:r w:rsidRPr="00493C0C">
              <w:rPr>
                <w:rFonts w:ascii="Arial" w:hAnsi="Arial" w:cs="Arial"/>
                <w:color w:val="1F3864" w:themeColor="accent1" w:themeShade="80"/>
                <w:w w:val="101"/>
                <w:sz w:val="20"/>
                <w:szCs w:val="20"/>
              </w:rPr>
              <w:t>an</w:t>
            </w:r>
            <w:r w:rsidRPr="00493C0C">
              <w:rPr>
                <w:rFonts w:ascii="Arial" w:hAnsi="Arial" w:cs="Arial"/>
                <w:color w:val="1F3864" w:themeColor="accent1" w:themeShade="80"/>
                <w:spacing w:val="5"/>
                <w:w w:val="101"/>
                <w:sz w:val="20"/>
                <w:szCs w:val="20"/>
              </w:rPr>
              <w:t xml:space="preserve"> </w:t>
            </w:r>
            <w:r w:rsidRPr="00493C0C">
              <w:rPr>
                <w:rFonts w:ascii="Arial" w:hAnsi="Arial" w:cs="Arial"/>
                <w:color w:val="1F3864" w:themeColor="accent1" w:themeShade="80"/>
                <w:w w:val="101"/>
                <w:sz w:val="20"/>
                <w:szCs w:val="20"/>
              </w:rPr>
              <w:t>initial</w:t>
            </w:r>
            <w:r w:rsidRPr="00493C0C">
              <w:rPr>
                <w:rFonts w:ascii="Arial" w:hAnsi="Arial" w:cs="Arial"/>
                <w:color w:val="1F3864" w:themeColor="accent1" w:themeShade="80"/>
                <w:spacing w:val="6"/>
                <w:w w:val="101"/>
                <w:sz w:val="20"/>
                <w:szCs w:val="20"/>
              </w:rPr>
              <w:t xml:space="preserve"> </w:t>
            </w:r>
            <w:r w:rsidRPr="00493C0C">
              <w:rPr>
                <w:rFonts w:ascii="Arial" w:hAnsi="Arial" w:cs="Arial"/>
                <w:color w:val="1F3864" w:themeColor="accent1" w:themeShade="80"/>
                <w:w w:val="101"/>
                <w:sz w:val="20"/>
                <w:szCs w:val="20"/>
              </w:rPr>
              <w:t>period</w:t>
            </w:r>
            <w:r w:rsidRPr="00493C0C">
              <w:rPr>
                <w:rFonts w:ascii="Arial" w:hAnsi="Arial" w:cs="Arial"/>
                <w:color w:val="1F3864" w:themeColor="accent1" w:themeShade="80"/>
                <w:spacing w:val="5"/>
                <w:w w:val="101"/>
                <w:sz w:val="20"/>
                <w:szCs w:val="20"/>
              </w:rPr>
              <w:t xml:space="preserve"> </w:t>
            </w:r>
            <w:r w:rsidRPr="00493C0C">
              <w:rPr>
                <w:rFonts w:ascii="Arial" w:hAnsi="Arial" w:cs="Arial"/>
                <w:color w:val="1F3864" w:themeColor="accent1" w:themeShade="80"/>
                <w:w w:val="101"/>
                <w:sz w:val="20"/>
                <w:szCs w:val="20"/>
              </w:rPr>
              <w:t>where</w:t>
            </w:r>
            <w:r w:rsidRPr="00493C0C">
              <w:rPr>
                <w:rFonts w:ascii="Arial" w:hAnsi="Arial" w:cs="Arial"/>
                <w:color w:val="1F3864" w:themeColor="accent1" w:themeShade="80"/>
                <w:spacing w:val="5"/>
                <w:w w:val="101"/>
                <w:sz w:val="20"/>
                <w:szCs w:val="20"/>
              </w:rPr>
              <w:t xml:space="preserve"> </w:t>
            </w:r>
            <w:r w:rsidRPr="00493C0C">
              <w:rPr>
                <w:rFonts w:ascii="Arial" w:hAnsi="Arial" w:cs="Arial"/>
                <w:color w:val="1F3864" w:themeColor="accent1" w:themeShade="80"/>
                <w:w w:val="101"/>
                <w:sz w:val="20"/>
                <w:szCs w:val="20"/>
              </w:rPr>
              <w:t>pairs</w:t>
            </w:r>
            <w:r w:rsidRPr="00493C0C">
              <w:rPr>
                <w:rFonts w:ascii="Arial" w:hAnsi="Arial" w:cs="Arial"/>
                <w:color w:val="1F3864" w:themeColor="accent1" w:themeShade="80"/>
                <w:spacing w:val="6"/>
                <w:w w:val="101"/>
                <w:sz w:val="20"/>
                <w:szCs w:val="20"/>
              </w:rPr>
              <w:t xml:space="preserve"> </w:t>
            </w:r>
            <w:r w:rsidRPr="00493C0C">
              <w:rPr>
                <w:rFonts w:ascii="Arial" w:hAnsi="Arial" w:cs="Arial"/>
                <w:color w:val="1F3864" w:themeColor="accent1" w:themeShade="80"/>
                <w:w w:val="101"/>
                <w:sz w:val="20"/>
                <w:szCs w:val="20"/>
              </w:rPr>
              <w:t>and</w:t>
            </w:r>
            <w:r w:rsidRPr="00493C0C">
              <w:rPr>
                <w:rFonts w:ascii="Arial" w:hAnsi="Arial" w:cs="Arial"/>
                <w:color w:val="1F3864" w:themeColor="accent1" w:themeShade="80"/>
                <w:spacing w:val="5"/>
                <w:w w:val="101"/>
                <w:sz w:val="20"/>
                <w:szCs w:val="20"/>
              </w:rPr>
              <w:t xml:space="preserve"> </w:t>
            </w:r>
            <w:r w:rsidRPr="00493C0C">
              <w:rPr>
                <w:rFonts w:ascii="Arial" w:hAnsi="Arial" w:cs="Arial"/>
                <w:color w:val="1F3864" w:themeColor="accent1" w:themeShade="80"/>
                <w:w w:val="101"/>
                <w:sz w:val="20"/>
                <w:szCs w:val="20"/>
              </w:rPr>
              <w:t>groups</w:t>
            </w:r>
            <w:r w:rsidRPr="00493C0C">
              <w:rPr>
                <w:rFonts w:ascii="Arial" w:hAnsi="Arial" w:cs="Arial"/>
                <w:color w:val="1F3864" w:themeColor="accent1" w:themeShade="80"/>
                <w:spacing w:val="5"/>
                <w:w w:val="101"/>
                <w:sz w:val="20"/>
                <w:szCs w:val="20"/>
              </w:rPr>
              <w:t xml:space="preserve"> </w:t>
            </w:r>
            <w:r w:rsidRPr="00493C0C">
              <w:rPr>
                <w:rFonts w:ascii="Arial" w:hAnsi="Arial" w:cs="Arial"/>
                <w:color w:val="1F3864" w:themeColor="accent1" w:themeShade="80"/>
                <w:w w:val="101"/>
                <w:sz w:val="20"/>
                <w:szCs w:val="20"/>
              </w:rPr>
              <w:t>are</w:t>
            </w:r>
            <w:r w:rsidRPr="00493C0C">
              <w:rPr>
                <w:rFonts w:ascii="Arial" w:hAnsi="Arial" w:cs="Arial"/>
                <w:color w:val="1F3864" w:themeColor="accent1" w:themeShade="80"/>
                <w:spacing w:val="-4"/>
                <w:w w:val="101"/>
                <w:sz w:val="20"/>
                <w:szCs w:val="20"/>
              </w:rPr>
              <w:t xml:space="preserve"> </w:t>
            </w:r>
            <w:r w:rsidRPr="00493C0C">
              <w:rPr>
                <w:rFonts w:ascii="Arial" w:hAnsi="Arial" w:cs="Arial"/>
                <w:color w:val="1F3864" w:themeColor="accent1" w:themeShade="80"/>
                <w:w w:val="101"/>
                <w:sz w:val="20"/>
                <w:szCs w:val="20"/>
              </w:rPr>
              <w:t>identified;</w:t>
            </w:r>
            <w:r w:rsidRPr="00493C0C">
              <w:rPr>
                <w:rFonts w:ascii="Arial" w:hAnsi="Arial" w:cs="Arial"/>
                <w:color w:val="1F3864" w:themeColor="accent1" w:themeShade="80"/>
                <w:spacing w:val="63"/>
                <w:w w:val="101"/>
                <w:sz w:val="20"/>
                <w:szCs w:val="20"/>
              </w:rPr>
              <w:t xml:space="preserve"> </w:t>
            </w:r>
            <w:r w:rsidRPr="00493C0C">
              <w:rPr>
                <w:rFonts w:ascii="Arial" w:hAnsi="Arial" w:cs="Arial"/>
                <w:color w:val="1F3864" w:themeColor="accent1" w:themeShade="80"/>
                <w:w w:val="101"/>
                <w:sz w:val="20"/>
                <w:szCs w:val="20"/>
              </w:rPr>
              <w:t>If</w:t>
            </w:r>
            <w:r w:rsidRPr="00493C0C">
              <w:rPr>
                <w:rFonts w:ascii="Arial" w:hAnsi="Arial" w:cs="Arial"/>
                <w:color w:val="1F3864" w:themeColor="accent1" w:themeShade="80"/>
                <w:spacing w:val="64"/>
                <w:w w:val="101"/>
                <w:sz w:val="20"/>
                <w:szCs w:val="20"/>
              </w:rPr>
              <w:t xml:space="preserve"> </w:t>
            </w:r>
            <w:r w:rsidRPr="00493C0C">
              <w:rPr>
                <w:rFonts w:ascii="Arial" w:hAnsi="Arial" w:cs="Arial"/>
                <w:color w:val="1F3864" w:themeColor="accent1" w:themeShade="80"/>
                <w:w w:val="101"/>
                <w:sz w:val="20"/>
                <w:szCs w:val="20"/>
              </w:rPr>
              <w:t>pairs</w:t>
            </w:r>
            <w:r w:rsidRPr="00493C0C">
              <w:rPr>
                <w:rFonts w:ascii="Arial" w:hAnsi="Arial" w:cs="Arial"/>
                <w:color w:val="1F3864" w:themeColor="accent1" w:themeShade="80"/>
                <w:spacing w:val="63"/>
                <w:w w:val="101"/>
                <w:sz w:val="20"/>
                <w:szCs w:val="20"/>
              </w:rPr>
              <w:t xml:space="preserve"> </w:t>
            </w:r>
            <w:r w:rsidRPr="00493C0C">
              <w:rPr>
                <w:rFonts w:ascii="Arial" w:hAnsi="Arial" w:cs="Arial"/>
                <w:color w:val="1F3864" w:themeColor="accent1" w:themeShade="80"/>
                <w:w w:val="101"/>
                <w:sz w:val="20"/>
                <w:szCs w:val="20"/>
              </w:rPr>
              <w:t>and</w:t>
            </w:r>
            <w:r w:rsidRPr="00493C0C">
              <w:rPr>
                <w:rFonts w:ascii="Arial" w:hAnsi="Arial" w:cs="Arial"/>
                <w:color w:val="1F3864" w:themeColor="accent1" w:themeShade="80"/>
                <w:w w:val="102"/>
                <w:sz w:val="20"/>
                <w:szCs w:val="20"/>
              </w:rPr>
              <w:t>/or</w:t>
            </w:r>
            <w:r w:rsidRPr="00493C0C">
              <w:rPr>
                <w:rFonts w:ascii="Arial" w:hAnsi="Arial" w:cs="Arial"/>
                <w:color w:val="1F3864" w:themeColor="accent1" w:themeShade="80"/>
                <w:spacing w:val="62"/>
                <w:w w:val="102"/>
                <w:sz w:val="20"/>
                <w:szCs w:val="20"/>
              </w:rPr>
              <w:t xml:space="preserve"> </w:t>
            </w:r>
            <w:r w:rsidRPr="00493C0C">
              <w:rPr>
                <w:rFonts w:ascii="Arial" w:hAnsi="Arial" w:cs="Arial"/>
                <w:color w:val="1F3864" w:themeColor="accent1" w:themeShade="80"/>
                <w:w w:val="102"/>
                <w:sz w:val="20"/>
                <w:szCs w:val="20"/>
              </w:rPr>
              <w:t>groups</w:t>
            </w:r>
            <w:r w:rsidRPr="00493C0C">
              <w:rPr>
                <w:rFonts w:ascii="Arial" w:hAnsi="Arial" w:cs="Arial"/>
                <w:color w:val="1F3864" w:themeColor="accent1" w:themeShade="80"/>
                <w:spacing w:val="63"/>
                <w:w w:val="102"/>
                <w:sz w:val="20"/>
                <w:szCs w:val="20"/>
              </w:rPr>
              <w:t xml:space="preserve"> </w:t>
            </w:r>
            <w:r w:rsidRPr="00493C0C">
              <w:rPr>
                <w:rFonts w:ascii="Arial" w:hAnsi="Arial" w:cs="Arial"/>
                <w:color w:val="1F3864" w:themeColor="accent1" w:themeShade="80"/>
                <w:w w:val="102"/>
                <w:sz w:val="20"/>
                <w:szCs w:val="20"/>
              </w:rPr>
              <w:t>require</w:t>
            </w:r>
            <w:r w:rsidRPr="00493C0C">
              <w:rPr>
                <w:rFonts w:ascii="Arial" w:hAnsi="Arial" w:cs="Arial"/>
                <w:color w:val="1F3864" w:themeColor="accent1" w:themeShade="80"/>
                <w:spacing w:val="62"/>
                <w:w w:val="102"/>
                <w:sz w:val="20"/>
                <w:szCs w:val="20"/>
              </w:rPr>
              <w:t xml:space="preserve"> </w:t>
            </w:r>
            <w:r w:rsidRPr="00493C0C">
              <w:rPr>
                <w:rFonts w:ascii="Arial" w:hAnsi="Arial" w:cs="Arial"/>
                <w:color w:val="1F3864" w:themeColor="accent1" w:themeShade="80"/>
                <w:w w:val="102"/>
                <w:sz w:val="20"/>
                <w:szCs w:val="20"/>
              </w:rPr>
              <w:t>changes, coaches</w:t>
            </w:r>
            <w:r w:rsidRPr="00493C0C">
              <w:rPr>
                <w:rFonts w:ascii="Arial" w:hAnsi="Arial" w:cs="Arial"/>
                <w:color w:val="1F3864" w:themeColor="accent1" w:themeShade="80"/>
                <w:spacing w:val="73"/>
                <w:w w:val="102"/>
                <w:sz w:val="20"/>
                <w:szCs w:val="20"/>
              </w:rPr>
              <w:t xml:space="preserve"> </w:t>
            </w:r>
            <w:r w:rsidRPr="00493C0C">
              <w:rPr>
                <w:rFonts w:ascii="Arial" w:hAnsi="Arial" w:cs="Arial"/>
                <w:color w:val="1F3864" w:themeColor="accent1" w:themeShade="80"/>
                <w:w w:val="102"/>
                <w:sz w:val="20"/>
                <w:szCs w:val="20"/>
              </w:rPr>
              <w:t>must</w:t>
            </w:r>
            <w:r w:rsidRPr="00493C0C">
              <w:rPr>
                <w:rFonts w:ascii="Arial" w:hAnsi="Arial" w:cs="Arial"/>
                <w:color w:val="1F3864" w:themeColor="accent1" w:themeShade="80"/>
                <w:spacing w:val="71"/>
                <w:w w:val="102"/>
                <w:sz w:val="20"/>
                <w:szCs w:val="20"/>
              </w:rPr>
              <w:t xml:space="preserve"> </w:t>
            </w:r>
            <w:r w:rsidRPr="00493C0C">
              <w:rPr>
                <w:rFonts w:ascii="Arial" w:hAnsi="Arial" w:cs="Arial"/>
                <w:color w:val="1F3864" w:themeColor="accent1" w:themeShade="80"/>
                <w:w w:val="102"/>
                <w:sz w:val="20"/>
                <w:szCs w:val="20"/>
              </w:rPr>
              <w:t>implement</w:t>
            </w:r>
            <w:r w:rsidRPr="00493C0C">
              <w:rPr>
                <w:rFonts w:ascii="Arial" w:hAnsi="Arial" w:cs="Arial"/>
                <w:color w:val="1F3864" w:themeColor="accent1" w:themeShade="80"/>
                <w:spacing w:val="71"/>
                <w:w w:val="102"/>
                <w:sz w:val="20"/>
                <w:szCs w:val="20"/>
              </w:rPr>
              <w:t xml:space="preserve"> </w:t>
            </w:r>
            <w:r w:rsidRPr="00493C0C">
              <w:rPr>
                <w:rFonts w:ascii="Arial" w:hAnsi="Arial" w:cs="Arial"/>
                <w:color w:val="1F3864" w:themeColor="accent1" w:themeShade="80"/>
                <w:w w:val="102"/>
                <w:sz w:val="20"/>
                <w:szCs w:val="20"/>
              </w:rPr>
              <w:t>a</w:t>
            </w:r>
            <w:r w:rsidRPr="00493C0C">
              <w:rPr>
                <w:rFonts w:ascii="Arial" w:hAnsi="Arial" w:cs="Arial"/>
                <w:color w:val="1F3864" w:themeColor="accent1" w:themeShade="80"/>
                <w:spacing w:val="74"/>
                <w:w w:val="102"/>
                <w:sz w:val="20"/>
                <w:szCs w:val="20"/>
              </w:rPr>
              <w:t xml:space="preserve"> </w:t>
            </w:r>
            <w:r w:rsidRPr="00493C0C">
              <w:rPr>
                <w:rFonts w:ascii="Arial" w:hAnsi="Arial" w:cs="Arial"/>
                <w:color w:val="1F3864" w:themeColor="accent1" w:themeShade="80"/>
                <w:w w:val="102"/>
                <w:sz w:val="20"/>
                <w:szCs w:val="20"/>
              </w:rPr>
              <w:t>period</w:t>
            </w:r>
            <w:r w:rsidRPr="00493C0C">
              <w:rPr>
                <w:rFonts w:ascii="Arial" w:hAnsi="Arial" w:cs="Arial"/>
                <w:color w:val="1F3864" w:themeColor="accent1" w:themeShade="80"/>
                <w:spacing w:val="75"/>
                <w:w w:val="102"/>
                <w:sz w:val="20"/>
                <w:szCs w:val="20"/>
              </w:rPr>
              <w:t xml:space="preserve"> </w:t>
            </w:r>
            <w:r w:rsidRPr="00493C0C">
              <w:rPr>
                <w:rFonts w:ascii="Arial" w:hAnsi="Arial" w:cs="Arial"/>
                <w:color w:val="1F3864" w:themeColor="accent1" w:themeShade="80"/>
                <w:w w:val="102"/>
                <w:sz w:val="20"/>
                <w:szCs w:val="20"/>
              </w:rPr>
              <w:t>of</w:t>
            </w:r>
            <w:r w:rsidRPr="00493C0C">
              <w:rPr>
                <w:rFonts w:ascii="Arial" w:hAnsi="Arial" w:cs="Arial"/>
                <w:color w:val="1F3864" w:themeColor="accent1" w:themeShade="80"/>
                <w:spacing w:val="73"/>
                <w:w w:val="102"/>
                <w:sz w:val="20"/>
                <w:szCs w:val="20"/>
              </w:rPr>
              <w:t xml:space="preserve"> </w:t>
            </w:r>
            <w:r w:rsidRPr="00493C0C">
              <w:rPr>
                <w:rFonts w:ascii="Arial" w:hAnsi="Arial" w:cs="Arial"/>
                <w:color w:val="1F3864" w:themeColor="accent1" w:themeShade="80"/>
                <w:w w:val="102"/>
                <w:sz w:val="20"/>
                <w:szCs w:val="20"/>
              </w:rPr>
              <w:t>two</w:t>
            </w:r>
            <w:r w:rsidRPr="00493C0C">
              <w:rPr>
                <w:rFonts w:ascii="Arial" w:hAnsi="Arial" w:cs="Arial"/>
                <w:color w:val="1F3864" w:themeColor="accent1" w:themeShade="80"/>
                <w:spacing w:val="74"/>
                <w:w w:val="102"/>
                <w:sz w:val="20"/>
                <w:szCs w:val="20"/>
              </w:rPr>
              <w:t xml:space="preserve"> </w:t>
            </w:r>
            <w:r w:rsidRPr="00493C0C">
              <w:rPr>
                <w:rFonts w:ascii="Arial" w:hAnsi="Arial" w:cs="Arial"/>
                <w:color w:val="1F3864" w:themeColor="accent1" w:themeShade="80"/>
                <w:w w:val="102"/>
                <w:sz w:val="20"/>
                <w:szCs w:val="20"/>
              </w:rPr>
              <w:t>weeks individual</w:t>
            </w:r>
            <w:r w:rsidRPr="00493C0C">
              <w:rPr>
                <w:rFonts w:ascii="Arial" w:hAnsi="Arial" w:cs="Arial"/>
                <w:color w:val="1F3864" w:themeColor="accent1" w:themeShade="80"/>
                <w:spacing w:val="20"/>
                <w:w w:val="102"/>
                <w:sz w:val="20"/>
                <w:szCs w:val="20"/>
              </w:rPr>
              <w:t xml:space="preserve"> </w:t>
            </w:r>
            <w:r w:rsidRPr="00493C0C">
              <w:rPr>
                <w:rFonts w:ascii="Arial" w:hAnsi="Arial" w:cs="Arial"/>
                <w:color w:val="1F3864" w:themeColor="accent1" w:themeShade="80"/>
                <w:w w:val="102"/>
                <w:sz w:val="20"/>
                <w:szCs w:val="20"/>
              </w:rPr>
              <w:t>working</w:t>
            </w:r>
            <w:r w:rsidRPr="00493C0C">
              <w:rPr>
                <w:rFonts w:ascii="Arial" w:hAnsi="Arial" w:cs="Arial"/>
                <w:color w:val="1F3864" w:themeColor="accent1" w:themeShade="80"/>
                <w:spacing w:val="22"/>
                <w:w w:val="102"/>
                <w:sz w:val="20"/>
                <w:szCs w:val="20"/>
              </w:rPr>
              <w:t xml:space="preserve"> </w:t>
            </w:r>
            <w:r w:rsidRPr="00493C0C">
              <w:rPr>
                <w:rFonts w:ascii="Arial" w:hAnsi="Arial" w:cs="Arial"/>
                <w:color w:val="1F3864" w:themeColor="accent1" w:themeShade="80"/>
                <w:w w:val="102"/>
                <w:sz w:val="20"/>
                <w:szCs w:val="20"/>
              </w:rPr>
              <w:t>to</w:t>
            </w:r>
            <w:r w:rsidRPr="00493C0C">
              <w:rPr>
                <w:rFonts w:ascii="Arial" w:hAnsi="Arial" w:cs="Arial"/>
                <w:color w:val="1F3864" w:themeColor="accent1" w:themeShade="80"/>
                <w:spacing w:val="21"/>
                <w:w w:val="102"/>
                <w:sz w:val="20"/>
                <w:szCs w:val="20"/>
              </w:rPr>
              <w:t xml:space="preserve"> </w:t>
            </w:r>
            <w:r w:rsidRPr="00493C0C">
              <w:rPr>
                <w:rFonts w:ascii="Arial" w:hAnsi="Arial" w:cs="Arial"/>
                <w:color w:val="1F3864" w:themeColor="accent1" w:themeShade="80"/>
                <w:w w:val="102"/>
                <w:sz w:val="20"/>
                <w:szCs w:val="20"/>
              </w:rPr>
              <w:t>reduce</w:t>
            </w:r>
            <w:r w:rsidRPr="00493C0C">
              <w:rPr>
                <w:rFonts w:ascii="Arial" w:hAnsi="Arial" w:cs="Arial"/>
                <w:color w:val="1F3864" w:themeColor="accent1" w:themeShade="80"/>
                <w:spacing w:val="21"/>
                <w:w w:val="102"/>
                <w:sz w:val="20"/>
                <w:szCs w:val="20"/>
              </w:rPr>
              <w:t xml:space="preserve"> </w:t>
            </w:r>
            <w:r w:rsidRPr="00493C0C">
              <w:rPr>
                <w:rFonts w:ascii="Arial" w:hAnsi="Arial" w:cs="Arial"/>
                <w:color w:val="1F3864" w:themeColor="accent1" w:themeShade="80"/>
                <w:w w:val="102"/>
                <w:sz w:val="20"/>
                <w:szCs w:val="20"/>
              </w:rPr>
              <w:t>the</w:t>
            </w:r>
            <w:r w:rsidRPr="00493C0C">
              <w:rPr>
                <w:rFonts w:ascii="Arial" w:hAnsi="Arial" w:cs="Arial"/>
                <w:color w:val="1F3864" w:themeColor="accent1" w:themeShade="80"/>
                <w:spacing w:val="19"/>
                <w:w w:val="102"/>
                <w:sz w:val="20"/>
                <w:szCs w:val="20"/>
              </w:rPr>
              <w:t xml:space="preserve"> </w:t>
            </w:r>
            <w:r w:rsidRPr="00493C0C">
              <w:rPr>
                <w:rFonts w:ascii="Arial" w:hAnsi="Arial" w:cs="Arial"/>
                <w:color w:val="1F3864" w:themeColor="accent1" w:themeShade="80"/>
                <w:w w:val="102"/>
                <w:sz w:val="20"/>
                <w:szCs w:val="20"/>
              </w:rPr>
              <w:t>risk</w:t>
            </w:r>
            <w:r w:rsidRPr="00493C0C">
              <w:rPr>
                <w:rFonts w:ascii="Arial" w:hAnsi="Arial" w:cs="Arial"/>
                <w:color w:val="1F3864" w:themeColor="accent1" w:themeShade="80"/>
                <w:spacing w:val="22"/>
                <w:w w:val="102"/>
                <w:sz w:val="20"/>
                <w:szCs w:val="20"/>
              </w:rPr>
              <w:t xml:space="preserve"> </w:t>
            </w:r>
            <w:r w:rsidRPr="00493C0C">
              <w:rPr>
                <w:rFonts w:ascii="Arial" w:hAnsi="Arial" w:cs="Arial"/>
                <w:color w:val="1F3864" w:themeColor="accent1" w:themeShade="80"/>
                <w:w w:val="102"/>
                <w:sz w:val="20"/>
                <w:szCs w:val="20"/>
              </w:rPr>
              <w:t>of</w:t>
            </w:r>
            <w:r w:rsidRPr="00493C0C">
              <w:rPr>
                <w:rFonts w:ascii="Arial" w:hAnsi="Arial" w:cs="Arial"/>
                <w:color w:val="1F3864" w:themeColor="accent1" w:themeShade="80"/>
                <w:spacing w:val="20"/>
                <w:w w:val="102"/>
                <w:sz w:val="20"/>
                <w:szCs w:val="20"/>
              </w:rPr>
              <w:t xml:space="preserve"> </w:t>
            </w:r>
            <w:r w:rsidRPr="00493C0C">
              <w:rPr>
                <w:rFonts w:ascii="Arial" w:hAnsi="Arial" w:cs="Arial"/>
                <w:color w:val="1F3864" w:themeColor="accent1" w:themeShade="80"/>
                <w:w w:val="102"/>
                <w:sz w:val="20"/>
                <w:szCs w:val="20"/>
              </w:rPr>
              <w:t xml:space="preserve">transmission </w:t>
            </w:r>
            <w:r w:rsidRPr="00493C0C">
              <w:rPr>
                <w:rFonts w:ascii="Arial" w:hAnsi="Arial" w:cs="Arial"/>
                <w:color w:val="1F3864" w:themeColor="accent1" w:themeShade="80"/>
                <w:w w:val="101"/>
                <w:sz w:val="20"/>
                <w:szCs w:val="20"/>
              </w:rPr>
              <w:t>associated</w:t>
            </w:r>
            <w:r w:rsidRPr="00493C0C">
              <w:rPr>
                <w:rFonts w:ascii="Arial" w:hAnsi="Arial" w:cs="Arial"/>
                <w:color w:val="1F3864" w:themeColor="accent1" w:themeShade="80"/>
                <w:spacing w:val="27"/>
                <w:w w:val="101"/>
                <w:sz w:val="20"/>
                <w:szCs w:val="20"/>
              </w:rPr>
              <w:t xml:space="preserve"> </w:t>
            </w:r>
            <w:r w:rsidRPr="00493C0C">
              <w:rPr>
                <w:rFonts w:ascii="Arial" w:hAnsi="Arial" w:cs="Arial"/>
                <w:color w:val="1F3864" w:themeColor="accent1" w:themeShade="80"/>
                <w:w w:val="101"/>
                <w:sz w:val="20"/>
                <w:szCs w:val="20"/>
              </w:rPr>
              <w:t>with</w:t>
            </w:r>
            <w:r w:rsidRPr="00493C0C">
              <w:rPr>
                <w:rFonts w:ascii="Arial" w:hAnsi="Arial" w:cs="Arial"/>
                <w:color w:val="1F3864" w:themeColor="accent1" w:themeShade="80"/>
                <w:spacing w:val="27"/>
                <w:w w:val="101"/>
                <w:sz w:val="20"/>
                <w:szCs w:val="20"/>
              </w:rPr>
              <w:t xml:space="preserve"> </w:t>
            </w:r>
            <w:r w:rsidRPr="00493C0C">
              <w:rPr>
                <w:rFonts w:ascii="Arial" w:hAnsi="Arial" w:cs="Arial"/>
                <w:color w:val="1F3864" w:themeColor="accent1" w:themeShade="80"/>
                <w:w w:val="101"/>
                <w:sz w:val="20"/>
                <w:szCs w:val="20"/>
              </w:rPr>
              <w:lastRenderedPageBreak/>
              <w:t>a</w:t>
            </w:r>
            <w:r w:rsidRPr="00493C0C">
              <w:rPr>
                <w:rFonts w:ascii="Arial" w:hAnsi="Arial" w:cs="Arial"/>
                <w:color w:val="1F3864" w:themeColor="accent1" w:themeShade="80"/>
                <w:spacing w:val="26"/>
                <w:w w:val="101"/>
                <w:sz w:val="20"/>
                <w:szCs w:val="20"/>
              </w:rPr>
              <w:t xml:space="preserve"> </w:t>
            </w:r>
            <w:r w:rsidRPr="00493C0C">
              <w:rPr>
                <w:rFonts w:ascii="Arial" w:hAnsi="Arial" w:cs="Arial"/>
                <w:color w:val="1F3864" w:themeColor="accent1" w:themeShade="80"/>
                <w:w w:val="101"/>
                <w:sz w:val="20"/>
                <w:szCs w:val="20"/>
              </w:rPr>
              <w:t>new</w:t>
            </w:r>
            <w:r w:rsidRPr="00493C0C">
              <w:rPr>
                <w:rFonts w:ascii="Arial" w:hAnsi="Arial" w:cs="Arial"/>
                <w:color w:val="1F3864" w:themeColor="accent1" w:themeShade="80"/>
                <w:spacing w:val="26"/>
                <w:w w:val="101"/>
                <w:sz w:val="20"/>
                <w:szCs w:val="20"/>
              </w:rPr>
              <w:t xml:space="preserve"> </w:t>
            </w:r>
            <w:r w:rsidRPr="00493C0C">
              <w:rPr>
                <w:rFonts w:ascii="Arial" w:hAnsi="Arial" w:cs="Arial"/>
                <w:color w:val="1F3864" w:themeColor="accent1" w:themeShade="80"/>
                <w:w w:val="101"/>
                <w:sz w:val="20"/>
                <w:szCs w:val="20"/>
              </w:rPr>
              <w:t>partnership/group</w:t>
            </w:r>
            <w:r w:rsidRPr="00493C0C">
              <w:rPr>
                <w:rFonts w:ascii="Arial" w:hAnsi="Arial" w:cs="Arial"/>
                <w:color w:val="1F3864" w:themeColor="accent1" w:themeShade="80"/>
                <w:spacing w:val="27"/>
                <w:w w:val="101"/>
                <w:sz w:val="20"/>
                <w:szCs w:val="20"/>
              </w:rPr>
              <w:t xml:space="preserve"> </w:t>
            </w:r>
            <w:r w:rsidRPr="00493C0C">
              <w:rPr>
                <w:rFonts w:ascii="Arial" w:hAnsi="Arial" w:cs="Arial"/>
                <w:color w:val="1F3864" w:themeColor="accent1" w:themeShade="80"/>
                <w:w w:val="101"/>
                <w:sz w:val="20"/>
                <w:szCs w:val="20"/>
              </w:rPr>
              <w:t>or</w:t>
            </w:r>
            <w:r w:rsidRPr="00493C0C">
              <w:rPr>
                <w:rFonts w:ascii="Arial" w:hAnsi="Arial" w:cs="Arial"/>
                <w:color w:val="1F3864" w:themeColor="accent1" w:themeShade="80"/>
                <w:spacing w:val="26"/>
                <w:w w:val="101"/>
                <w:sz w:val="20"/>
                <w:szCs w:val="20"/>
              </w:rPr>
              <w:t xml:space="preserve"> </w:t>
            </w:r>
            <w:r w:rsidRPr="00493C0C">
              <w:rPr>
                <w:rFonts w:ascii="Arial" w:hAnsi="Arial" w:cs="Arial"/>
                <w:color w:val="1F3864" w:themeColor="accent1" w:themeShade="80"/>
                <w:w w:val="101"/>
                <w:sz w:val="20"/>
                <w:szCs w:val="20"/>
              </w:rPr>
              <w:t>another suitable</w:t>
            </w:r>
            <w:r w:rsidRPr="00493C0C">
              <w:rPr>
                <w:rFonts w:ascii="Arial" w:hAnsi="Arial" w:cs="Arial"/>
                <w:color w:val="1F3864" w:themeColor="accent1" w:themeShade="80"/>
                <w:spacing w:val="-5"/>
                <w:w w:val="101"/>
                <w:sz w:val="20"/>
                <w:szCs w:val="20"/>
              </w:rPr>
              <w:t xml:space="preserve"> </w:t>
            </w:r>
            <w:r w:rsidRPr="00493C0C">
              <w:rPr>
                <w:rFonts w:ascii="Arial" w:hAnsi="Arial" w:cs="Arial"/>
                <w:color w:val="1F3864" w:themeColor="accent1" w:themeShade="80"/>
                <w:w w:val="101"/>
                <w:sz w:val="20"/>
                <w:szCs w:val="20"/>
              </w:rPr>
              <w:t>control</w:t>
            </w:r>
            <w:r w:rsidRPr="00493C0C">
              <w:rPr>
                <w:rFonts w:ascii="Arial" w:hAnsi="Arial" w:cs="Arial"/>
                <w:color w:val="1F3864" w:themeColor="accent1" w:themeShade="80"/>
                <w:spacing w:val="-4"/>
                <w:w w:val="101"/>
                <w:sz w:val="20"/>
                <w:szCs w:val="20"/>
              </w:rPr>
              <w:t xml:space="preserve"> </w:t>
            </w:r>
            <w:r w:rsidRPr="00493C0C">
              <w:rPr>
                <w:rFonts w:ascii="Arial" w:hAnsi="Arial" w:cs="Arial"/>
                <w:color w:val="1F3864" w:themeColor="accent1" w:themeShade="80"/>
                <w:w w:val="101"/>
                <w:sz w:val="20"/>
                <w:szCs w:val="20"/>
              </w:rPr>
              <w:t>measure.</w:t>
            </w:r>
          </w:p>
          <w:p w14:paraId="7C1F83E3" w14:textId="454E30E2" w:rsidR="00DA20DE" w:rsidRPr="003437CF" w:rsidRDefault="00DA20DE" w:rsidP="002C086C">
            <w:pPr>
              <w:pStyle w:val="ListParagraph"/>
              <w:widowControl w:val="0"/>
              <w:spacing w:after="0" w:line="240" w:lineRule="auto"/>
              <w:ind w:left="360" w:firstLine="0"/>
              <w:contextualSpacing w:val="0"/>
              <w:rPr>
                <w:rFonts w:ascii="Arial" w:hAnsi="Arial" w:cs="Arial"/>
                <w:color w:val="0F324E"/>
                <w:sz w:val="20"/>
                <w:szCs w:val="20"/>
              </w:rPr>
            </w:pPr>
          </w:p>
        </w:tc>
        <w:tc>
          <w:tcPr>
            <w:tcW w:w="567" w:type="dxa"/>
          </w:tcPr>
          <w:p w14:paraId="60139B97" w14:textId="5382F499" w:rsidR="00DA20DE" w:rsidRDefault="00502608" w:rsidP="003437CF">
            <w:pPr>
              <w:spacing w:after="0" w:line="259" w:lineRule="auto"/>
              <w:ind w:left="2" w:firstLine="0"/>
              <w:rPr>
                <w:rFonts w:ascii="Arial" w:hAnsi="Arial" w:cs="Arial"/>
                <w:color w:val="0F324E"/>
                <w:sz w:val="20"/>
                <w:szCs w:val="20"/>
              </w:rPr>
            </w:pPr>
            <w:r>
              <w:rPr>
                <w:rFonts w:ascii="Arial" w:hAnsi="Arial" w:cs="Arial"/>
                <w:color w:val="0F324E"/>
                <w:sz w:val="20"/>
                <w:szCs w:val="20"/>
              </w:rPr>
              <w:lastRenderedPageBreak/>
              <w:t>5</w:t>
            </w:r>
          </w:p>
        </w:tc>
        <w:tc>
          <w:tcPr>
            <w:tcW w:w="567" w:type="dxa"/>
          </w:tcPr>
          <w:p w14:paraId="6B44E112" w14:textId="61EE7456" w:rsidR="00DA20DE" w:rsidRDefault="00502608" w:rsidP="003437CF">
            <w:pPr>
              <w:spacing w:after="0" w:line="259" w:lineRule="auto"/>
              <w:ind w:left="2" w:firstLine="0"/>
              <w:jc w:val="center"/>
              <w:rPr>
                <w:rFonts w:ascii="Arial" w:hAnsi="Arial" w:cs="Arial"/>
                <w:color w:val="0F324E"/>
                <w:sz w:val="20"/>
                <w:szCs w:val="20"/>
              </w:rPr>
            </w:pPr>
            <w:r>
              <w:rPr>
                <w:rFonts w:ascii="Arial" w:hAnsi="Arial" w:cs="Arial"/>
                <w:color w:val="0F324E"/>
                <w:sz w:val="20"/>
                <w:szCs w:val="20"/>
              </w:rPr>
              <w:t>1</w:t>
            </w:r>
          </w:p>
        </w:tc>
        <w:tc>
          <w:tcPr>
            <w:tcW w:w="887" w:type="dxa"/>
          </w:tcPr>
          <w:p w14:paraId="4C7B5AFC" w14:textId="263EFCD7" w:rsidR="00DA20DE" w:rsidRDefault="00502608" w:rsidP="003437CF">
            <w:pPr>
              <w:spacing w:after="0" w:line="259" w:lineRule="auto"/>
              <w:ind w:left="0" w:right="5" w:firstLine="0"/>
              <w:jc w:val="center"/>
              <w:rPr>
                <w:rFonts w:ascii="Arial" w:hAnsi="Arial" w:cs="Arial"/>
                <w:color w:val="0F324E"/>
                <w:sz w:val="20"/>
                <w:szCs w:val="20"/>
              </w:rPr>
            </w:pPr>
            <w:r>
              <w:rPr>
                <w:rFonts w:ascii="Arial" w:hAnsi="Arial" w:cs="Arial"/>
                <w:color w:val="0F324E"/>
                <w:sz w:val="20"/>
                <w:szCs w:val="20"/>
              </w:rPr>
              <w:t>LOW</w:t>
            </w:r>
          </w:p>
        </w:tc>
        <w:tc>
          <w:tcPr>
            <w:tcW w:w="1537" w:type="dxa"/>
          </w:tcPr>
          <w:p w14:paraId="335E61AB" w14:textId="77777777" w:rsidR="00DA20DE" w:rsidRPr="006B0802" w:rsidRDefault="00DA20DE" w:rsidP="003437CF">
            <w:pPr>
              <w:spacing w:after="0" w:line="259" w:lineRule="auto"/>
              <w:ind w:left="1" w:firstLine="0"/>
              <w:rPr>
                <w:rFonts w:ascii="Arial" w:hAnsi="Arial" w:cs="Arial"/>
                <w:color w:val="0F324E"/>
                <w:sz w:val="20"/>
                <w:szCs w:val="20"/>
              </w:rPr>
            </w:pPr>
          </w:p>
        </w:tc>
        <w:tc>
          <w:tcPr>
            <w:tcW w:w="1099" w:type="dxa"/>
          </w:tcPr>
          <w:p w14:paraId="46D5BB15" w14:textId="77777777" w:rsidR="00DA20DE" w:rsidRPr="006B0802" w:rsidRDefault="00DA20DE" w:rsidP="003437CF">
            <w:pPr>
              <w:spacing w:after="0" w:line="259" w:lineRule="auto"/>
              <w:ind w:left="1" w:firstLine="0"/>
              <w:rPr>
                <w:rFonts w:ascii="Arial" w:hAnsi="Arial" w:cs="Arial"/>
                <w:color w:val="0F324E"/>
                <w:sz w:val="20"/>
                <w:szCs w:val="20"/>
              </w:rPr>
            </w:pPr>
          </w:p>
        </w:tc>
        <w:tc>
          <w:tcPr>
            <w:tcW w:w="983" w:type="dxa"/>
          </w:tcPr>
          <w:p w14:paraId="1076E5EE" w14:textId="77777777" w:rsidR="00DA20DE" w:rsidRPr="006B0802" w:rsidRDefault="00DA20DE" w:rsidP="003437CF">
            <w:pPr>
              <w:spacing w:after="0" w:line="259" w:lineRule="auto"/>
              <w:ind w:left="1" w:firstLine="0"/>
              <w:rPr>
                <w:rFonts w:ascii="Arial" w:hAnsi="Arial" w:cs="Arial"/>
                <w:color w:val="0F324E"/>
                <w:sz w:val="20"/>
                <w:szCs w:val="20"/>
              </w:rPr>
            </w:pPr>
          </w:p>
        </w:tc>
      </w:tr>
    </w:tbl>
    <w:p w14:paraId="59F40287" w14:textId="47556763" w:rsidR="003A31C8" w:rsidRDefault="003A31C8" w:rsidP="00733F4F">
      <w:pPr>
        <w:spacing w:after="0" w:line="259" w:lineRule="auto"/>
        <w:ind w:left="0" w:firstLine="0"/>
        <w:rPr>
          <w:rFonts w:ascii="Arial" w:hAnsi="Arial" w:cs="Arial"/>
        </w:rPr>
      </w:pPr>
    </w:p>
    <w:p w14:paraId="0CA41C35" w14:textId="48D61FEB" w:rsidR="003437CF" w:rsidRPr="00DD31C2" w:rsidRDefault="003437CF" w:rsidP="003437CF">
      <w:pPr>
        <w:spacing w:after="0" w:line="259" w:lineRule="auto"/>
        <w:ind w:left="0" w:firstLine="0"/>
        <w:jc w:val="both"/>
        <w:rPr>
          <w:rFonts w:ascii="Arial" w:hAnsi="Arial" w:cs="Arial"/>
        </w:rPr>
      </w:pPr>
    </w:p>
    <w:sectPr w:rsidR="003437CF" w:rsidRPr="00DD31C2" w:rsidSect="003437CF">
      <w:headerReference w:type="even" r:id="rId16"/>
      <w:headerReference w:type="default" r:id="rId17"/>
      <w:headerReference w:type="first" r:id="rId18"/>
      <w:pgSz w:w="16838" w:h="11906" w:orient="landscape"/>
      <w:pgMar w:top="1440" w:right="751" w:bottom="1440" w:left="70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0AFCE" w14:textId="77777777" w:rsidR="009A2C33" w:rsidRDefault="009A2C33">
      <w:pPr>
        <w:spacing w:after="0" w:line="240" w:lineRule="auto"/>
      </w:pPr>
      <w:r>
        <w:separator/>
      </w:r>
    </w:p>
  </w:endnote>
  <w:endnote w:type="continuationSeparator" w:id="0">
    <w:p w14:paraId="683EA671" w14:textId="77777777" w:rsidR="009A2C33" w:rsidRDefault="009A2C33">
      <w:pPr>
        <w:spacing w:after="0" w:line="240" w:lineRule="auto"/>
      </w:pPr>
      <w:r>
        <w:continuationSeparator/>
      </w:r>
    </w:p>
  </w:endnote>
  <w:endnote w:type="continuationNotice" w:id="1">
    <w:p w14:paraId="56BC3FFD" w14:textId="77777777" w:rsidR="009A2C33" w:rsidRDefault="009A2C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oco">
    <w:altName w:val="Calibri"/>
    <w:charset w:val="00"/>
    <w:family w:val="swiss"/>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00495508"/>
      <w:docPartObj>
        <w:docPartGallery w:val="Page Numbers (Bottom of Page)"/>
        <w:docPartUnique/>
      </w:docPartObj>
    </w:sdtPr>
    <w:sdtEndPr>
      <w:rPr>
        <w:noProof/>
        <w:color w:val="E70067"/>
      </w:rPr>
    </w:sdtEndPr>
    <w:sdtContent>
      <w:p w14:paraId="6C9AB444" w14:textId="55F2CAC6" w:rsidR="00974C91" w:rsidRPr="00813FAE" w:rsidRDefault="00974C91" w:rsidP="000B38C0">
        <w:pPr>
          <w:pStyle w:val="Footer"/>
          <w:jc w:val="center"/>
          <w:rPr>
            <w:rFonts w:ascii="Arial" w:hAnsi="Arial" w:cs="Arial"/>
          </w:rPr>
        </w:pPr>
      </w:p>
      <w:p w14:paraId="24A19230" w14:textId="6D1A5BFE" w:rsidR="00974C91" w:rsidRPr="00813FAE" w:rsidRDefault="00974C91" w:rsidP="00974C91">
        <w:pPr>
          <w:pStyle w:val="Footer"/>
          <w:jc w:val="right"/>
          <w:rPr>
            <w:rFonts w:ascii="Arial" w:hAnsi="Arial" w:cs="Arial"/>
          </w:rPr>
        </w:pPr>
        <w:r w:rsidRPr="00813FAE">
          <w:rPr>
            <w:rFonts w:ascii="Arial" w:hAnsi="Arial" w:cs="Arial"/>
            <w:noProof/>
            <w:color w:val="E70067"/>
          </w:rPr>
          <w:t xml:space="preserve">Health and Safety Plan for </w:t>
        </w:r>
        <w:r w:rsidR="00551E81">
          <w:rPr>
            <w:rFonts w:ascii="Arial" w:hAnsi="Arial" w:cs="Arial"/>
            <w:noProof/>
            <w:color w:val="E70067"/>
          </w:rPr>
          <w:t>Indoor</w:t>
        </w:r>
        <w:r w:rsidRPr="00813FAE">
          <w:rPr>
            <w:rFonts w:ascii="Arial" w:hAnsi="Arial" w:cs="Arial"/>
            <w:noProof/>
            <w:color w:val="E70067"/>
          </w:rPr>
          <w:t xml:space="preserve"> Endorsed Activity</w:t>
        </w:r>
      </w:p>
      <w:p w14:paraId="7F3BFC93" w14:textId="55F2CAC6" w:rsidR="005A157B" w:rsidRPr="00813FAE" w:rsidRDefault="005A157B" w:rsidP="00974C91">
        <w:pPr>
          <w:pStyle w:val="Footer"/>
          <w:rPr>
            <w:rFonts w:ascii="Arial" w:hAnsi="Arial" w:cs="Arial"/>
          </w:rPr>
        </w:pPr>
        <w:r w:rsidRPr="00813FAE">
          <w:rPr>
            <w:rFonts w:ascii="Arial" w:hAnsi="Arial" w:cs="Arial"/>
            <w:color w:val="E70067"/>
          </w:rPr>
          <w:fldChar w:fldCharType="begin"/>
        </w:r>
        <w:r w:rsidRPr="00813FAE">
          <w:rPr>
            <w:rFonts w:ascii="Arial" w:hAnsi="Arial" w:cs="Arial"/>
            <w:color w:val="E70067"/>
          </w:rPr>
          <w:instrText xml:space="preserve"> PAGE   \* MERGEFORMAT </w:instrText>
        </w:r>
        <w:r w:rsidRPr="00813FAE">
          <w:rPr>
            <w:rFonts w:ascii="Arial" w:hAnsi="Arial" w:cs="Arial"/>
            <w:color w:val="E70067"/>
          </w:rPr>
          <w:fldChar w:fldCharType="separate"/>
        </w:r>
        <w:r w:rsidRPr="00813FAE">
          <w:rPr>
            <w:rFonts w:ascii="Arial" w:hAnsi="Arial" w:cs="Arial"/>
            <w:noProof/>
            <w:color w:val="E70067"/>
          </w:rPr>
          <w:t>2</w:t>
        </w:r>
        <w:r w:rsidRPr="00813FAE">
          <w:rPr>
            <w:rFonts w:ascii="Arial" w:hAnsi="Arial" w:cs="Arial"/>
            <w:noProof/>
            <w:color w:val="E70067"/>
          </w:rPr>
          <w:fldChar w:fldCharType="end"/>
        </w:r>
        <w:r w:rsidRPr="00813FAE">
          <w:rPr>
            <w:rFonts w:ascii="Arial" w:hAnsi="Arial" w:cs="Arial"/>
            <w:noProof/>
            <w:color w:val="E70067"/>
          </w:rPr>
          <w:tab/>
        </w:r>
        <w:r w:rsidR="000B38C0" w:rsidRPr="00813FAE">
          <w:rPr>
            <w:rFonts w:ascii="Arial" w:hAnsi="Arial" w:cs="Arial"/>
            <w:noProof/>
            <w:color w:val="E70067"/>
          </w:rPr>
          <w:t xml:space="preserve">                                                                     </w:t>
        </w:r>
        <w:r w:rsidRPr="00813FAE">
          <w:rPr>
            <w:rFonts w:ascii="Arial" w:hAnsi="Arial" w:cs="Arial"/>
            <w:noProof/>
            <w:color w:val="E70067"/>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3F1E" w14:textId="5CC01446" w:rsidR="00952172" w:rsidRDefault="00122CE4" w:rsidP="00122CE4">
    <w:pPr>
      <w:pStyle w:val="Footer"/>
      <w:ind w:left="-1134" w:firstLine="283"/>
    </w:pPr>
    <w:r w:rsidRPr="003E0DB7">
      <w:rPr>
        <w:noProof/>
      </w:rPr>
      <w:drawing>
        <wp:inline distT="0" distB="0" distL="0" distR="0" wp14:anchorId="4FD69E57" wp14:editId="181CEDBC">
          <wp:extent cx="6894237" cy="472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73666" cy="4784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D6E72" w14:textId="77777777" w:rsidR="009A2C33" w:rsidRDefault="009A2C33">
      <w:pPr>
        <w:spacing w:after="0" w:line="240" w:lineRule="auto"/>
      </w:pPr>
      <w:r>
        <w:separator/>
      </w:r>
    </w:p>
  </w:footnote>
  <w:footnote w:type="continuationSeparator" w:id="0">
    <w:p w14:paraId="37B3E190" w14:textId="77777777" w:rsidR="009A2C33" w:rsidRDefault="009A2C33">
      <w:pPr>
        <w:spacing w:after="0" w:line="240" w:lineRule="auto"/>
      </w:pPr>
      <w:r>
        <w:continuationSeparator/>
      </w:r>
    </w:p>
  </w:footnote>
  <w:footnote w:type="continuationNotice" w:id="1">
    <w:p w14:paraId="7A9D7035" w14:textId="77777777" w:rsidR="009A2C33" w:rsidRDefault="009A2C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02F25" w14:textId="77777777" w:rsidR="00A1574A" w:rsidRDefault="00A1574A">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7AF37" w14:textId="77777777" w:rsidR="00A1574A" w:rsidRDefault="00A1574A">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33D4" w14:textId="77777777" w:rsidR="00A1574A" w:rsidRDefault="00A1574A">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643D3" w14:textId="34821B95" w:rsidR="00A1574A" w:rsidRPr="008332C3" w:rsidRDefault="008332C3" w:rsidP="008332C3">
    <w:pPr>
      <w:spacing w:after="0" w:line="259" w:lineRule="auto"/>
      <w:ind w:left="0" w:right="-4102" w:firstLine="0"/>
      <w:rPr>
        <w:color w:val="0F324E"/>
      </w:rPr>
    </w:pPr>
    <w:r w:rsidRPr="008332C3">
      <w:rPr>
        <w:rFonts w:ascii="Calibri" w:eastAsia="Calibri" w:hAnsi="Calibri" w:cs="Calibri"/>
        <w:b/>
        <w:color w:val="0F324E"/>
        <w:sz w:val="28"/>
      </w:rPr>
      <w:t xml:space="preserve">Risk Assessment – </w:t>
    </w:r>
    <w:r w:rsidR="00123BC3">
      <w:rPr>
        <w:rFonts w:ascii="Calibri" w:eastAsia="Calibri" w:hAnsi="Calibri" w:cs="Calibri"/>
        <w:b/>
        <w:color w:val="0F324E"/>
        <w:sz w:val="28"/>
      </w:rPr>
      <w:t xml:space="preserve">Acro Gymnastics </w:t>
    </w:r>
    <w:r w:rsidR="00551E81">
      <w:rPr>
        <w:rFonts w:ascii="Calibri" w:eastAsia="Calibri" w:hAnsi="Calibri" w:cs="Calibri"/>
        <w:b/>
        <w:color w:val="0F324E"/>
        <w:sz w:val="28"/>
      </w:rPr>
      <w:t>Indoor</w:t>
    </w:r>
    <w:r w:rsidR="00123BC3">
      <w:rPr>
        <w:rFonts w:ascii="Calibri" w:eastAsia="Calibri" w:hAnsi="Calibri" w:cs="Calibri"/>
        <w:b/>
        <w:color w:val="0F324E"/>
        <w:sz w:val="28"/>
      </w:rPr>
      <w:t xml:space="preserve"> Training</w:t>
    </w:r>
    <w:r w:rsidR="0079672D">
      <w:rPr>
        <w:rFonts w:ascii="Calibri" w:eastAsia="Calibri" w:hAnsi="Calibri" w:cs="Calibri"/>
        <w:b/>
        <w:color w:val="0F324E"/>
        <w:sz w:val="28"/>
      </w:rPr>
      <w:t xml:space="preserve"> </w:t>
    </w:r>
    <w:r w:rsidR="00123BC3">
      <w:rPr>
        <w:rFonts w:ascii="Calibri" w:eastAsia="Calibri" w:hAnsi="Calibri" w:cs="Calibri"/>
        <w:b/>
        <w:color w:val="0F324E"/>
        <w:sz w:val="28"/>
      </w:rPr>
      <w:t>from 2</w:t>
    </w:r>
    <w:r w:rsidR="00551E81">
      <w:rPr>
        <w:rFonts w:ascii="Calibri" w:eastAsia="Calibri" w:hAnsi="Calibri" w:cs="Calibri"/>
        <w:b/>
        <w:color w:val="0F324E"/>
        <w:sz w:val="28"/>
      </w:rPr>
      <w:t>7</w:t>
    </w:r>
    <w:r w:rsidR="00123BC3">
      <w:rPr>
        <w:rFonts w:ascii="Calibri" w:eastAsia="Calibri" w:hAnsi="Calibri" w:cs="Calibri"/>
        <w:b/>
        <w:color w:val="0F324E"/>
        <w:sz w:val="28"/>
      </w:rPr>
      <w:t xml:space="preserve"> Ju</w:t>
    </w:r>
    <w:r w:rsidR="00551E81">
      <w:rPr>
        <w:rFonts w:ascii="Calibri" w:eastAsia="Calibri" w:hAnsi="Calibri" w:cs="Calibri"/>
        <w:b/>
        <w:color w:val="0F324E"/>
        <w:sz w:val="28"/>
      </w:rPr>
      <w:t>l</w:t>
    </w:r>
    <w:r w:rsidR="00123BC3">
      <w:rPr>
        <w:rFonts w:ascii="Calibri" w:eastAsia="Calibri" w:hAnsi="Calibri" w:cs="Calibri"/>
        <w:b/>
        <w:color w:val="0F324E"/>
        <w:sz w:val="28"/>
      </w:rPr>
      <w:t xml:space="preserve"> 20</w:t>
    </w:r>
    <w:r w:rsidRPr="008332C3">
      <w:rPr>
        <w:rFonts w:ascii="Calibri" w:eastAsia="Calibri" w:hAnsi="Calibri" w:cs="Calibri"/>
        <w:b/>
        <w:color w:val="0F324E"/>
        <w:sz w:val="2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5C642" w14:textId="77777777" w:rsidR="00A1574A" w:rsidRDefault="00A1574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2B31"/>
    <w:multiLevelType w:val="hybridMultilevel"/>
    <w:tmpl w:val="6086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07ED7"/>
    <w:multiLevelType w:val="hybridMultilevel"/>
    <w:tmpl w:val="C3D41C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867450"/>
    <w:multiLevelType w:val="hybridMultilevel"/>
    <w:tmpl w:val="C0AC0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FE7B13"/>
    <w:multiLevelType w:val="hybridMultilevel"/>
    <w:tmpl w:val="C18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737894"/>
    <w:multiLevelType w:val="hybridMultilevel"/>
    <w:tmpl w:val="2138A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6AF1F75"/>
    <w:multiLevelType w:val="hybridMultilevel"/>
    <w:tmpl w:val="1C46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465333"/>
    <w:multiLevelType w:val="hybridMultilevel"/>
    <w:tmpl w:val="FFFFFFFF"/>
    <w:lvl w:ilvl="0" w:tplc="2F8C9498">
      <w:start w:val="1"/>
      <w:numFmt w:val="bullet"/>
      <w:lvlText w:val=""/>
      <w:lvlJc w:val="left"/>
      <w:pPr>
        <w:ind w:left="720" w:hanging="360"/>
      </w:pPr>
      <w:rPr>
        <w:rFonts w:ascii="Symbol" w:hAnsi="Symbol" w:hint="default"/>
      </w:rPr>
    </w:lvl>
    <w:lvl w:ilvl="1" w:tplc="0D303FE0">
      <w:start w:val="1"/>
      <w:numFmt w:val="bullet"/>
      <w:lvlText w:val="o"/>
      <w:lvlJc w:val="left"/>
      <w:pPr>
        <w:ind w:left="1440" w:hanging="360"/>
      </w:pPr>
      <w:rPr>
        <w:rFonts w:ascii="Courier New" w:hAnsi="Courier New" w:hint="default"/>
      </w:rPr>
    </w:lvl>
    <w:lvl w:ilvl="2" w:tplc="EEEEBE90">
      <w:start w:val="1"/>
      <w:numFmt w:val="bullet"/>
      <w:lvlText w:val=""/>
      <w:lvlJc w:val="left"/>
      <w:pPr>
        <w:ind w:left="2160" w:hanging="360"/>
      </w:pPr>
      <w:rPr>
        <w:rFonts w:ascii="Wingdings" w:hAnsi="Wingdings" w:hint="default"/>
      </w:rPr>
    </w:lvl>
    <w:lvl w:ilvl="3" w:tplc="1B642602">
      <w:start w:val="1"/>
      <w:numFmt w:val="bullet"/>
      <w:lvlText w:val=""/>
      <w:lvlJc w:val="left"/>
      <w:pPr>
        <w:ind w:left="2880" w:hanging="360"/>
      </w:pPr>
      <w:rPr>
        <w:rFonts w:ascii="Symbol" w:hAnsi="Symbol" w:hint="default"/>
      </w:rPr>
    </w:lvl>
    <w:lvl w:ilvl="4" w:tplc="96DCFCC0">
      <w:start w:val="1"/>
      <w:numFmt w:val="bullet"/>
      <w:lvlText w:val="o"/>
      <w:lvlJc w:val="left"/>
      <w:pPr>
        <w:ind w:left="3600" w:hanging="360"/>
      </w:pPr>
      <w:rPr>
        <w:rFonts w:ascii="Courier New" w:hAnsi="Courier New" w:hint="default"/>
      </w:rPr>
    </w:lvl>
    <w:lvl w:ilvl="5" w:tplc="E5CEC5A4">
      <w:start w:val="1"/>
      <w:numFmt w:val="bullet"/>
      <w:lvlText w:val=""/>
      <w:lvlJc w:val="left"/>
      <w:pPr>
        <w:ind w:left="4320" w:hanging="360"/>
      </w:pPr>
      <w:rPr>
        <w:rFonts w:ascii="Wingdings" w:hAnsi="Wingdings" w:hint="default"/>
      </w:rPr>
    </w:lvl>
    <w:lvl w:ilvl="6" w:tplc="A14ECF36">
      <w:start w:val="1"/>
      <w:numFmt w:val="bullet"/>
      <w:lvlText w:val=""/>
      <w:lvlJc w:val="left"/>
      <w:pPr>
        <w:ind w:left="5040" w:hanging="360"/>
      </w:pPr>
      <w:rPr>
        <w:rFonts w:ascii="Symbol" w:hAnsi="Symbol" w:hint="default"/>
      </w:rPr>
    </w:lvl>
    <w:lvl w:ilvl="7" w:tplc="DC10DA94">
      <w:start w:val="1"/>
      <w:numFmt w:val="bullet"/>
      <w:lvlText w:val="o"/>
      <w:lvlJc w:val="left"/>
      <w:pPr>
        <w:ind w:left="5760" w:hanging="360"/>
      </w:pPr>
      <w:rPr>
        <w:rFonts w:ascii="Courier New" w:hAnsi="Courier New" w:hint="default"/>
      </w:rPr>
    </w:lvl>
    <w:lvl w:ilvl="8" w:tplc="EF5063B2">
      <w:start w:val="1"/>
      <w:numFmt w:val="bullet"/>
      <w:lvlText w:val=""/>
      <w:lvlJc w:val="left"/>
      <w:pPr>
        <w:ind w:left="6480" w:hanging="360"/>
      </w:pPr>
      <w:rPr>
        <w:rFonts w:ascii="Wingdings" w:hAnsi="Wingdings" w:hint="default"/>
      </w:rPr>
    </w:lvl>
  </w:abstractNum>
  <w:abstractNum w:abstractNumId="7" w15:restartNumberingAfterBreak="0">
    <w:nsid w:val="0BD92D72"/>
    <w:multiLevelType w:val="hybridMultilevel"/>
    <w:tmpl w:val="5A1A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63110"/>
    <w:multiLevelType w:val="hybridMultilevel"/>
    <w:tmpl w:val="E9585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10AC5"/>
    <w:multiLevelType w:val="hybridMultilevel"/>
    <w:tmpl w:val="C6289CDA"/>
    <w:lvl w:ilvl="0" w:tplc="EAAEC18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06D20E">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40D412">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340436">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6A81FC">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54AECA">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28AB8C">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C85556">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3A2D6A">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6A3969"/>
    <w:multiLevelType w:val="hybridMultilevel"/>
    <w:tmpl w:val="5F04858E"/>
    <w:lvl w:ilvl="0" w:tplc="9D60F46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8F31C1"/>
    <w:multiLevelType w:val="hybridMultilevel"/>
    <w:tmpl w:val="ECFC3FB4"/>
    <w:lvl w:ilvl="0" w:tplc="52945C86">
      <w:start w:val="1"/>
      <w:numFmt w:val="decimal"/>
      <w:lvlText w:val="%1."/>
      <w:lvlJc w:val="left"/>
      <w:pPr>
        <w:ind w:left="720"/>
      </w:pPr>
      <w:rPr>
        <w:rFonts w:ascii="Foco" w:eastAsia="Foco" w:hAnsi="Foco" w:cs="Foco"/>
        <w:b w:val="0"/>
        <w:i w:val="0"/>
        <w:strike w:val="0"/>
        <w:dstrike w:val="0"/>
        <w:color w:val="000000"/>
        <w:sz w:val="22"/>
        <w:szCs w:val="22"/>
        <w:u w:val="none" w:color="000000"/>
        <w:bdr w:val="none" w:sz="0" w:space="0" w:color="auto"/>
        <w:shd w:val="clear" w:color="auto" w:fill="auto"/>
        <w:vertAlign w:val="baseline"/>
      </w:rPr>
    </w:lvl>
    <w:lvl w:ilvl="1" w:tplc="14A8CC1C">
      <w:start w:val="1"/>
      <w:numFmt w:val="lowerLetter"/>
      <w:lvlText w:val="%2"/>
      <w:lvlJc w:val="left"/>
      <w:pPr>
        <w:ind w:left="1440"/>
      </w:pPr>
      <w:rPr>
        <w:rFonts w:ascii="Foco" w:eastAsia="Foco" w:hAnsi="Foco" w:cs="Foco"/>
        <w:b w:val="0"/>
        <w:i w:val="0"/>
        <w:strike w:val="0"/>
        <w:dstrike w:val="0"/>
        <w:color w:val="000000"/>
        <w:sz w:val="22"/>
        <w:szCs w:val="22"/>
        <w:u w:val="none" w:color="000000"/>
        <w:bdr w:val="none" w:sz="0" w:space="0" w:color="auto"/>
        <w:shd w:val="clear" w:color="auto" w:fill="auto"/>
        <w:vertAlign w:val="baseline"/>
      </w:rPr>
    </w:lvl>
    <w:lvl w:ilvl="2" w:tplc="CEC85EF6">
      <w:start w:val="1"/>
      <w:numFmt w:val="lowerRoman"/>
      <w:lvlText w:val="%3"/>
      <w:lvlJc w:val="left"/>
      <w:pPr>
        <w:ind w:left="2160"/>
      </w:pPr>
      <w:rPr>
        <w:rFonts w:ascii="Foco" w:eastAsia="Foco" w:hAnsi="Foco" w:cs="Foco"/>
        <w:b w:val="0"/>
        <w:i w:val="0"/>
        <w:strike w:val="0"/>
        <w:dstrike w:val="0"/>
        <w:color w:val="000000"/>
        <w:sz w:val="22"/>
        <w:szCs w:val="22"/>
        <w:u w:val="none" w:color="000000"/>
        <w:bdr w:val="none" w:sz="0" w:space="0" w:color="auto"/>
        <w:shd w:val="clear" w:color="auto" w:fill="auto"/>
        <w:vertAlign w:val="baseline"/>
      </w:rPr>
    </w:lvl>
    <w:lvl w:ilvl="3" w:tplc="9A9CE5A4">
      <w:start w:val="1"/>
      <w:numFmt w:val="decimal"/>
      <w:lvlText w:val="%4"/>
      <w:lvlJc w:val="left"/>
      <w:pPr>
        <w:ind w:left="2880"/>
      </w:pPr>
      <w:rPr>
        <w:rFonts w:ascii="Foco" w:eastAsia="Foco" w:hAnsi="Foco" w:cs="Foco"/>
        <w:b w:val="0"/>
        <w:i w:val="0"/>
        <w:strike w:val="0"/>
        <w:dstrike w:val="0"/>
        <w:color w:val="000000"/>
        <w:sz w:val="22"/>
        <w:szCs w:val="22"/>
        <w:u w:val="none" w:color="000000"/>
        <w:bdr w:val="none" w:sz="0" w:space="0" w:color="auto"/>
        <w:shd w:val="clear" w:color="auto" w:fill="auto"/>
        <w:vertAlign w:val="baseline"/>
      </w:rPr>
    </w:lvl>
    <w:lvl w:ilvl="4" w:tplc="80C68D60">
      <w:start w:val="1"/>
      <w:numFmt w:val="lowerLetter"/>
      <w:lvlText w:val="%5"/>
      <w:lvlJc w:val="left"/>
      <w:pPr>
        <w:ind w:left="3600"/>
      </w:pPr>
      <w:rPr>
        <w:rFonts w:ascii="Foco" w:eastAsia="Foco" w:hAnsi="Foco" w:cs="Foco"/>
        <w:b w:val="0"/>
        <w:i w:val="0"/>
        <w:strike w:val="0"/>
        <w:dstrike w:val="0"/>
        <w:color w:val="000000"/>
        <w:sz w:val="22"/>
        <w:szCs w:val="22"/>
        <w:u w:val="none" w:color="000000"/>
        <w:bdr w:val="none" w:sz="0" w:space="0" w:color="auto"/>
        <w:shd w:val="clear" w:color="auto" w:fill="auto"/>
        <w:vertAlign w:val="baseline"/>
      </w:rPr>
    </w:lvl>
    <w:lvl w:ilvl="5" w:tplc="0430E7E8">
      <w:start w:val="1"/>
      <w:numFmt w:val="lowerRoman"/>
      <w:lvlText w:val="%6"/>
      <w:lvlJc w:val="left"/>
      <w:pPr>
        <w:ind w:left="4320"/>
      </w:pPr>
      <w:rPr>
        <w:rFonts w:ascii="Foco" w:eastAsia="Foco" w:hAnsi="Foco" w:cs="Foco"/>
        <w:b w:val="0"/>
        <w:i w:val="0"/>
        <w:strike w:val="0"/>
        <w:dstrike w:val="0"/>
        <w:color w:val="000000"/>
        <w:sz w:val="22"/>
        <w:szCs w:val="22"/>
        <w:u w:val="none" w:color="000000"/>
        <w:bdr w:val="none" w:sz="0" w:space="0" w:color="auto"/>
        <w:shd w:val="clear" w:color="auto" w:fill="auto"/>
        <w:vertAlign w:val="baseline"/>
      </w:rPr>
    </w:lvl>
    <w:lvl w:ilvl="6" w:tplc="57829C7C">
      <w:start w:val="1"/>
      <w:numFmt w:val="decimal"/>
      <w:lvlText w:val="%7"/>
      <w:lvlJc w:val="left"/>
      <w:pPr>
        <w:ind w:left="5040"/>
      </w:pPr>
      <w:rPr>
        <w:rFonts w:ascii="Foco" w:eastAsia="Foco" w:hAnsi="Foco" w:cs="Foco"/>
        <w:b w:val="0"/>
        <w:i w:val="0"/>
        <w:strike w:val="0"/>
        <w:dstrike w:val="0"/>
        <w:color w:val="000000"/>
        <w:sz w:val="22"/>
        <w:szCs w:val="22"/>
        <w:u w:val="none" w:color="000000"/>
        <w:bdr w:val="none" w:sz="0" w:space="0" w:color="auto"/>
        <w:shd w:val="clear" w:color="auto" w:fill="auto"/>
        <w:vertAlign w:val="baseline"/>
      </w:rPr>
    </w:lvl>
    <w:lvl w:ilvl="7" w:tplc="E540453E">
      <w:start w:val="1"/>
      <w:numFmt w:val="lowerLetter"/>
      <w:lvlText w:val="%8"/>
      <w:lvlJc w:val="left"/>
      <w:pPr>
        <w:ind w:left="5760"/>
      </w:pPr>
      <w:rPr>
        <w:rFonts w:ascii="Foco" w:eastAsia="Foco" w:hAnsi="Foco" w:cs="Foco"/>
        <w:b w:val="0"/>
        <w:i w:val="0"/>
        <w:strike w:val="0"/>
        <w:dstrike w:val="0"/>
        <w:color w:val="000000"/>
        <w:sz w:val="22"/>
        <w:szCs w:val="22"/>
        <w:u w:val="none" w:color="000000"/>
        <w:bdr w:val="none" w:sz="0" w:space="0" w:color="auto"/>
        <w:shd w:val="clear" w:color="auto" w:fill="auto"/>
        <w:vertAlign w:val="baseline"/>
      </w:rPr>
    </w:lvl>
    <w:lvl w:ilvl="8" w:tplc="C6A4038E">
      <w:start w:val="1"/>
      <w:numFmt w:val="lowerRoman"/>
      <w:lvlText w:val="%9"/>
      <w:lvlJc w:val="left"/>
      <w:pPr>
        <w:ind w:left="6480"/>
      </w:pPr>
      <w:rPr>
        <w:rFonts w:ascii="Foco" w:eastAsia="Foco" w:hAnsi="Foco" w:cs="Foco"/>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A45787"/>
    <w:multiLevelType w:val="hybridMultilevel"/>
    <w:tmpl w:val="FFFFFFFF"/>
    <w:lvl w:ilvl="0" w:tplc="455E8D48">
      <w:start w:val="1"/>
      <w:numFmt w:val="bullet"/>
      <w:lvlText w:val=""/>
      <w:lvlJc w:val="left"/>
      <w:pPr>
        <w:ind w:left="720" w:hanging="360"/>
      </w:pPr>
      <w:rPr>
        <w:rFonts w:ascii="Symbol" w:hAnsi="Symbol" w:hint="default"/>
      </w:rPr>
    </w:lvl>
    <w:lvl w:ilvl="1" w:tplc="9AD2E36C">
      <w:start w:val="1"/>
      <w:numFmt w:val="bullet"/>
      <w:lvlText w:val="o"/>
      <w:lvlJc w:val="left"/>
      <w:pPr>
        <w:ind w:left="1440" w:hanging="360"/>
      </w:pPr>
      <w:rPr>
        <w:rFonts w:ascii="Courier New" w:hAnsi="Courier New" w:hint="default"/>
      </w:rPr>
    </w:lvl>
    <w:lvl w:ilvl="2" w:tplc="6C3486C2">
      <w:start w:val="1"/>
      <w:numFmt w:val="bullet"/>
      <w:lvlText w:val=""/>
      <w:lvlJc w:val="left"/>
      <w:pPr>
        <w:ind w:left="2160" w:hanging="360"/>
      </w:pPr>
      <w:rPr>
        <w:rFonts w:ascii="Wingdings" w:hAnsi="Wingdings" w:hint="default"/>
      </w:rPr>
    </w:lvl>
    <w:lvl w:ilvl="3" w:tplc="69A65C20">
      <w:start w:val="1"/>
      <w:numFmt w:val="bullet"/>
      <w:lvlText w:val=""/>
      <w:lvlJc w:val="left"/>
      <w:pPr>
        <w:ind w:left="2880" w:hanging="360"/>
      </w:pPr>
      <w:rPr>
        <w:rFonts w:ascii="Symbol" w:hAnsi="Symbol" w:hint="default"/>
      </w:rPr>
    </w:lvl>
    <w:lvl w:ilvl="4" w:tplc="9934EF78">
      <w:start w:val="1"/>
      <w:numFmt w:val="bullet"/>
      <w:lvlText w:val="o"/>
      <w:lvlJc w:val="left"/>
      <w:pPr>
        <w:ind w:left="3600" w:hanging="360"/>
      </w:pPr>
      <w:rPr>
        <w:rFonts w:ascii="Courier New" w:hAnsi="Courier New" w:hint="default"/>
      </w:rPr>
    </w:lvl>
    <w:lvl w:ilvl="5" w:tplc="56184316">
      <w:start w:val="1"/>
      <w:numFmt w:val="bullet"/>
      <w:lvlText w:val=""/>
      <w:lvlJc w:val="left"/>
      <w:pPr>
        <w:ind w:left="4320" w:hanging="360"/>
      </w:pPr>
      <w:rPr>
        <w:rFonts w:ascii="Wingdings" w:hAnsi="Wingdings" w:hint="default"/>
      </w:rPr>
    </w:lvl>
    <w:lvl w:ilvl="6" w:tplc="08CE121E">
      <w:start w:val="1"/>
      <w:numFmt w:val="bullet"/>
      <w:lvlText w:val=""/>
      <w:lvlJc w:val="left"/>
      <w:pPr>
        <w:ind w:left="5040" w:hanging="360"/>
      </w:pPr>
      <w:rPr>
        <w:rFonts w:ascii="Symbol" w:hAnsi="Symbol" w:hint="default"/>
      </w:rPr>
    </w:lvl>
    <w:lvl w:ilvl="7" w:tplc="6DA493CC">
      <w:start w:val="1"/>
      <w:numFmt w:val="bullet"/>
      <w:lvlText w:val="o"/>
      <w:lvlJc w:val="left"/>
      <w:pPr>
        <w:ind w:left="5760" w:hanging="360"/>
      </w:pPr>
      <w:rPr>
        <w:rFonts w:ascii="Courier New" w:hAnsi="Courier New" w:hint="default"/>
      </w:rPr>
    </w:lvl>
    <w:lvl w:ilvl="8" w:tplc="8A904A68">
      <w:start w:val="1"/>
      <w:numFmt w:val="bullet"/>
      <w:lvlText w:val=""/>
      <w:lvlJc w:val="left"/>
      <w:pPr>
        <w:ind w:left="6480" w:hanging="360"/>
      </w:pPr>
      <w:rPr>
        <w:rFonts w:ascii="Wingdings" w:hAnsi="Wingdings" w:hint="default"/>
      </w:rPr>
    </w:lvl>
  </w:abstractNum>
  <w:abstractNum w:abstractNumId="13" w15:restartNumberingAfterBreak="0">
    <w:nsid w:val="1AFB52AE"/>
    <w:multiLevelType w:val="hybridMultilevel"/>
    <w:tmpl w:val="5FFCCB46"/>
    <w:lvl w:ilvl="0" w:tplc="C48816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4AA7A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BA9A9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326C8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A2A3D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244B8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F85D9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D2C8E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BA61E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E973215"/>
    <w:multiLevelType w:val="hybridMultilevel"/>
    <w:tmpl w:val="3CACE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5E87D7F"/>
    <w:multiLevelType w:val="hybridMultilevel"/>
    <w:tmpl w:val="777087C4"/>
    <w:lvl w:ilvl="0" w:tplc="F2A2E1D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6CAC9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6252A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72597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864EC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98D81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92E00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5858B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36548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DA54A45"/>
    <w:multiLevelType w:val="multilevel"/>
    <w:tmpl w:val="42AE7C0E"/>
    <w:lvl w:ilvl="0">
      <w:start w:val="1"/>
      <w:numFmt w:val="bullet"/>
      <w:lvlText w:val=""/>
      <w:lvlJc w:val="left"/>
      <w:pPr>
        <w:ind w:left="360"/>
      </w:pPr>
      <w:rPr>
        <w:rFonts w:ascii="Symbol" w:hAnsi="Symbol" w:hint="default"/>
        <w:b w:val="0"/>
        <w:i w:val="0"/>
        <w:strike w:val="0"/>
        <w:dstrike w:val="0"/>
        <w:color w:val="0F324E"/>
        <w:sz w:val="20"/>
        <w:szCs w:val="20"/>
        <w:u w:val="none" w:color="000000"/>
        <w:bdr w:val="none" w:sz="0" w:space="0" w:color="auto"/>
        <w:shd w:val="clear" w:color="auto" w:fill="auto"/>
        <w:vertAlign w:val="baseline"/>
      </w:rPr>
    </w:lvl>
    <w:lvl w:ilvl="1">
      <w:start w:val="5"/>
      <w:numFmt w:val="decimal"/>
      <w:lvlRestart w:val="0"/>
      <w:lvlText w:val="%1.%2"/>
      <w:lvlJc w:val="left"/>
      <w:pPr>
        <w:ind w:left="1178"/>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abstractNum>
  <w:abstractNum w:abstractNumId="17" w15:restartNumberingAfterBreak="0">
    <w:nsid w:val="2FCC7156"/>
    <w:multiLevelType w:val="hybridMultilevel"/>
    <w:tmpl w:val="959E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4671F"/>
    <w:multiLevelType w:val="hybridMultilevel"/>
    <w:tmpl w:val="9CCE0A90"/>
    <w:lvl w:ilvl="0" w:tplc="A350BE6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2AA9BA">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3E1590">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1CEB4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C89AD0">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A6DBAC">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62476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0ABAE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445FEE">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E20C46"/>
    <w:multiLevelType w:val="hybridMultilevel"/>
    <w:tmpl w:val="359C2D80"/>
    <w:lvl w:ilvl="0" w:tplc="FC7265A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4635B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6AFF1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E66EA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74081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06BC8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FC31A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B663A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B05E6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427549D"/>
    <w:multiLevelType w:val="hybridMultilevel"/>
    <w:tmpl w:val="57A8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B6162"/>
    <w:multiLevelType w:val="hybridMultilevel"/>
    <w:tmpl w:val="53925AAC"/>
    <w:lvl w:ilvl="0" w:tplc="F94A594C">
      <w:start w:val="1"/>
      <w:numFmt w:val="bullet"/>
      <w:lvlText w:val=""/>
      <w:lvlJc w:val="left"/>
      <w:pPr>
        <w:ind w:left="720" w:hanging="360"/>
      </w:pPr>
      <w:rPr>
        <w:rFonts w:ascii="Symbol" w:hAnsi="Symbol" w:hint="default"/>
      </w:rPr>
    </w:lvl>
    <w:lvl w:ilvl="1" w:tplc="279E2BBA">
      <w:start w:val="1"/>
      <w:numFmt w:val="bullet"/>
      <w:lvlText w:val="o"/>
      <w:lvlJc w:val="left"/>
      <w:pPr>
        <w:ind w:left="1440" w:hanging="360"/>
      </w:pPr>
      <w:rPr>
        <w:rFonts w:ascii="Courier New" w:hAnsi="Courier New" w:hint="default"/>
      </w:rPr>
    </w:lvl>
    <w:lvl w:ilvl="2" w:tplc="F27413F6">
      <w:start w:val="1"/>
      <w:numFmt w:val="bullet"/>
      <w:lvlText w:val=""/>
      <w:lvlJc w:val="left"/>
      <w:pPr>
        <w:ind w:left="2160" w:hanging="360"/>
      </w:pPr>
      <w:rPr>
        <w:rFonts w:ascii="Wingdings" w:hAnsi="Wingdings" w:hint="default"/>
      </w:rPr>
    </w:lvl>
    <w:lvl w:ilvl="3" w:tplc="4092AF12">
      <w:start w:val="1"/>
      <w:numFmt w:val="bullet"/>
      <w:lvlText w:val=""/>
      <w:lvlJc w:val="left"/>
      <w:pPr>
        <w:ind w:left="2880" w:hanging="360"/>
      </w:pPr>
      <w:rPr>
        <w:rFonts w:ascii="Symbol" w:hAnsi="Symbol" w:hint="default"/>
      </w:rPr>
    </w:lvl>
    <w:lvl w:ilvl="4" w:tplc="B762C5B4">
      <w:start w:val="1"/>
      <w:numFmt w:val="bullet"/>
      <w:lvlText w:val="o"/>
      <w:lvlJc w:val="left"/>
      <w:pPr>
        <w:ind w:left="3600" w:hanging="360"/>
      </w:pPr>
      <w:rPr>
        <w:rFonts w:ascii="Courier New" w:hAnsi="Courier New" w:hint="default"/>
      </w:rPr>
    </w:lvl>
    <w:lvl w:ilvl="5" w:tplc="05E445D0">
      <w:start w:val="1"/>
      <w:numFmt w:val="bullet"/>
      <w:lvlText w:val=""/>
      <w:lvlJc w:val="left"/>
      <w:pPr>
        <w:ind w:left="4320" w:hanging="360"/>
      </w:pPr>
      <w:rPr>
        <w:rFonts w:ascii="Wingdings" w:hAnsi="Wingdings" w:hint="default"/>
      </w:rPr>
    </w:lvl>
    <w:lvl w:ilvl="6" w:tplc="CAD03E2A">
      <w:start w:val="1"/>
      <w:numFmt w:val="bullet"/>
      <w:lvlText w:val=""/>
      <w:lvlJc w:val="left"/>
      <w:pPr>
        <w:ind w:left="5040" w:hanging="360"/>
      </w:pPr>
      <w:rPr>
        <w:rFonts w:ascii="Symbol" w:hAnsi="Symbol" w:hint="default"/>
      </w:rPr>
    </w:lvl>
    <w:lvl w:ilvl="7" w:tplc="1DC0AB66">
      <w:start w:val="1"/>
      <w:numFmt w:val="bullet"/>
      <w:lvlText w:val="o"/>
      <w:lvlJc w:val="left"/>
      <w:pPr>
        <w:ind w:left="5760" w:hanging="360"/>
      </w:pPr>
      <w:rPr>
        <w:rFonts w:ascii="Courier New" w:hAnsi="Courier New" w:hint="default"/>
      </w:rPr>
    </w:lvl>
    <w:lvl w:ilvl="8" w:tplc="1E200832">
      <w:start w:val="1"/>
      <w:numFmt w:val="bullet"/>
      <w:lvlText w:val=""/>
      <w:lvlJc w:val="left"/>
      <w:pPr>
        <w:ind w:left="6480" w:hanging="360"/>
      </w:pPr>
      <w:rPr>
        <w:rFonts w:ascii="Wingdings" w:hAnsi="Wingdings" w:hint="default"/>
      </w:rPr>
    </w:lvl>
  </w:abstractNum>
  <w:abstractNum w:abstractNumId="22" w15:restartNumberingAfterBreak="0">
    <w:nsid w:val="46126C15"/>
    <w:multiLevelType w:val="hybridMultilevel"/>
    <w:tmpl w:val="915E6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0122AC"/>
    <w:multiLevelType w:val="hybridMultilevel"/>
    <w:tmpl w:val="491E72FE"/>
    <w:lvl w:ilvl="0" w:tplc="9D60F46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8CBADA">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7EBA2C">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5AAEEE">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702D76">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EC55AA">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EAFE2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009C4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F89F3E">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8260BAC"/>
    <w:multiLevelType w:val="hybridMultilevel"/>
    <w:tmpl w:val="DDCECB76"/>
    <w:lvl w:ilvl="0" w:tplc="FFFFFFFF">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34353C"/>
    <w:multiLevelType w:val="hybridMultilevel"/>
    <w:tmpl w:val="EF9C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47526"/>
    <w:multiLevelType w:val="hybridMultilevel"/>
    <w:tmpl w:val="10CE1956"/>
    <w:lvl w:ilvl="0" w:tplc="820EFAA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A668E8">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E43832">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5C501A">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E06A20">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144152">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165036">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74A9E8">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2AF9A6">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EF8352A"/>
    <w:multiLevelType w:val="hybridMultilevel"/>
    <w:tmpl w:val="A008E342"/>
    <w:lvl w:ilvl="0" w:tplc="1FCC414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CCA00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664A64">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C4B684">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52F0F0">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368210">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CA3FC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66E78A">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02CD5C">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FDF7261"/>
    <w:multiLevelType w:val="hybridMultilevel"/>
    <w:tmpl w:val="4D02AC2A"/>
    <w:lvl w:ilvl="0" w:tplc="08090005">
      <w:start w:val="1"/>
      <w:numFmt w:val="bullet"/>
      <w:lvlText w:val=""/>
      <w:lvlJc w:val="left"/>
      <w:pPr>
        <w:ind w:left="720" w:hanging="360"/>
      </w:pPr>
      <w:rPr>
        <w:rFonts w:ascii="Wingdings" w:hAnsi="Wingdings" w:hint="default"/>
      </w:rPr>
    </w:lvl>
    <w:lvl w:ilvl="1" w:tplc="3266B9A6">
      <w:start w:val="2"/>
      <w:numFmt w:val="bullet"/>
      <w:lvlText w:val="-"/>
      <w:lvlJc w:val="left"/>
      <w:pPr>
        <w:ind w:left="1440" w:hanging="360"/>
      </w:pPr>
      <w:rPr>
        <w:rFonts w:ascii="Arial" w:eastAsia="MS Mincho"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45015E"/>
    <w:multiLevelType w:val="hybridMultilevel"/>
    <w:tmpl w:val="F85A1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ACC1BB2"/>
    <w:multiLevelType w:val="hybridMultilevel"/>
    <w:tmpl w:val="5F862CA4"/>
    <w:lvl w:ilvl="0" w:tplc="EDB6291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58CCF4">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28113C">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5AA1C6">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461A14">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D4FED0">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1C61D8">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1A61C2">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6EBEDE">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D846E2C"/>
    <w:multiLevelType w:val="hybridMultilevel"/>
    <w:tmpl w:val="9684F3FC"/>
    <w:lvl w:ilvl="0" w:tplc="C49C489A">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76A876">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5A64F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32481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56D89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8A41A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08F22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7ECD9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B4B01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E1526FE"/>
    <w:multiLevelType w:val="hybridMultilevel"/>
    <w:tmpl w:val="26945126"/>
    <w:lvl w:ilvl="0" w:tplc="826AAEF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0EB728">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B24090">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6C6798">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9C1272">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3CB07E">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8A92E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E2DFE8">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0881F4">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F5A5741"/>
    <w:multiLevelType w:val="multilevel"/>
    <w:tmpl w:val="2292A9BA"/>
    <w:lvl w:ilvl="0">
      <w:start w:val="8"/>
      <w:numFmt w:val="decimal"/>
      <w:lvlText w:val="%1"/>
      <w:lvlJc w:val="left"/>
      <w:pPr>
        <w:ind w:left="36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lvl w:ilvl="1">
      <w:start w:val="10"/>
      <w:numFmt w:val="decimal"/>
      <w:lvlRestart w:val="0"/>
      <w:lvlText w:val="%1.%2"/>
      <w:lvlJc w:val="left"/>
      <w:pPr>
        <w:ind w:left="1178"/>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abstractNum>
  <w:abstractNum w:abstractNumId="34" w15:restartNumberingAfterBreak="0">
    <w:nsid w:val="66406A1A"/>
    <w:multiLevelType w:val="hybridMultilevel"/>
    <w:tmpl w:val="B7BE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384659"/>
    <w:multiLevelType w:val="hybridMultilevel"/>
    <w:tmpl w:val="FC68DE1E"/>
    <w:lvl w:ilvl="0" w:tplc="3266B9A6">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C009BC"/>
    <w:multiLevelType w:val="hybridMultilevel"/>
    <w:tmpl w:val="523AD3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D420C6"/>
    <w:multiLevelType w:val="hybridMultilevel"/>
    <w:tmpl w:val="060A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7815EC"/>
    <w:multiLevelType w:val="hybridMultilevel"/>
    <w:tmpl w:val="672A4D0E"/>
    <w:lvl w:ilvl="0" w:tplc="6BD2F084">
      <w:start w:val="1"/>
      <w:numFmt w:val="bullet"/>
      <w:lvlText w:val=""/>
      <w:lvlJc w:val="left"/>
      <w:pPr>
        <w:ind w:left="720" w:hanging="360"/>
      </w:pPr>
      <w:rPr>
        <w:rFonts w:ascii="Symbol" w:hAnsi="Symbol" w:hint="default"/>
      </w:rPr>
    </w:lvl>
    <w:lvl w:ilvl="1" w:tplc="97062CD2">
      <w:start w:val="1"/>
      <w:numFmt w:val="bullet"/>
      <w:lvlText w:val="o"/>
      <w:lvlJc w:val="left"/>
      <w:pPr>
        <w:ind w:left="1440" w:hanging="360"/>
      </w:pPr>
      <w:rPr>
        <w:rFonts w:ascii="Courier New" w:hAnsi="Courier New" w:hint="default"/>
      </w:rPr>
    </w:lvl>
    <w:lvl w:ilvl="2" w:tplc="F22ACB6E">
      <w:start w:val="1"/>
      <w:numFmt w:val="bullet"/>
      <w:lvlText w:val=""/>
      <w:lvlJc w:val="left"/>
      <w:pPr>
        <w:ind w:left="2160" w:hanging="360"/>
      </w:pPr>
      <w:rPr>
        <w:rFonts w:ascii="Wingdings" w:hAnsi="Wingdings" w:hint="default"/>
      </w:rPr>
    </w:lvl>
    <w:lvl w:ilvl="3" w:tplc="B2DC16D2">
      <w:start w:val="1"/>
      <w:numFmt w:val="bullet"/>
      <w:lvlText w:val=""/>
      <w:lvlJc w:val="left"/>
      <w:pPr>
        <w:ind w:left="2880" w:hanging="360"/>
      </w:pPr>
      <w:rPr>
        <w:rFonts w:ascii="Symbol" w:hAnsi="Symbol" w:hint="default"/>
      </w:rPr>
    </w:lvl>
    <w:lvl w:ilvl="4" w:tplc="DBC48D88">
      <w:start w:val="1"/>
      <w:numFmt w:val="bullet"/>
      <w:lvlText w:val="o"/>
      <w:lvlJc w:val="left"/>
      <w:pPr>
        <w:ind w:left="3600" w:hanging="360"/>
      </w:pPr>
      <w:rPr>
        <w:rFonts w:ascii="Courier New" w:hAnsi="Courier New" w:hint="default"/>
      </w:rPr>
    </w:lvl>
    <w:lvl w:ilvl="5" w:tplc="35021420">
      <w:start w:val="1"/>
      <w:numFmt w:val="bullet"/>
      <w:lvlText w:val=""/>
      <w:lvlJc w:val="left"/>
      <w:pPr>
        <w:ind w:left="4320" w:hanging="360"/>
      </w:pPr>
      <w:rPr>
        <w:rFonts w:ascii="Wingdings" w:hAnsi="Wingdings" w:hint="default"/>
      </w:rPr>
    </w:lvl>
    <w:lvl w:ilvl="6" w:tplc="73F6473E">
      <w:start w:val="1"/>
      <w:numFmt w:val="bullet"/>
      <w:lvlText w:val=""/>
      <w:lvlJc w:val="left"/>
      <w:pPr>
        <w:ind w:left="5040" w:hanging="360"/>
      </w:pPr>
      <w:rPr>
        <w:rFonts w:ascii="Symbol" w:hAnsi="Symbol" w:hint="default"/>
      </w:rPr>
    </w:lvl>
    <w:lvl w:ilvl="7" w:tplc="701C6F4A">
      <w:start w:val="1"/>
      <w:numFmt w:val="bullet"/>
      <w:lvlText w:val="o"/>
      <w:lvlJc w:val="left"/>
      <w:pPr>
        <w:ind w:left="5760" w:hanging="360"/>
      </w:pPr>
      <w:rPr>
        <w:rFonts w:ascii="Courier New" w:hAnsi="Courier New" w:hint="default"/>
      </w:rPr>
    </w:lvl>
    <w:lvl w:ilvl="8" w:tplc="DA127E02">
      <w:start w:val="1"/>
      <w:numFmt w:val="bullet"/>
      <w:lvlText w:val=""/>
      <w:lvlJc w:val="left"/>
      <w:pPr>
        <w:ind w:left="6480" w:hanging="360"/>
      </w:pPr>
      <w:rPr>
        <w:rFonts w:ascii="Wingdings" w:hAnsi="Wingdings" w:hint="default"/>
      </w:rPr>
    </w:lvl>
  </w:abstractNum>
  <w:abstractNum w:abstractNumId="39" w15:restartNumberingAfterBreak="0">
    <w:nsid w:val="6C9A2DBF"/>
    <w:multiLevelType w:val="hybridMultilevel"/>
    <w:tmpl w:val="5EB2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232E3A"/>
    <w:multiLevelType w:val="hybridMultilevel"/>
    <w:tmpl w:val="E6644750"/>
    <w:lvl w:ilvl="0" w:tplc="FC5E4CC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708CEE">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E61046">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5CF5CC">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E029CC">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42ECCA">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0833E8">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A03E70">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18918E">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DA802AF"/>
    <w:multiLevelType w:val="hybridMultilevel"/>
    <w:tmpl w:val="223E0026"/>
    <w:lvl w:ilvl="0" w:tplc="035ADD56">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22A944">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7AED46">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FEE10A">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9696CA">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1C6466">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96224C">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68E4E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1C7C66">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DBD2E04"/>
    <w:multiLevelType w:val="hybridMultilevel"/>
    <w:tmpl w:val="15EC865A"/>
    <w:lvl w:ilvl="0" w:tplc="08090001">
      <w:start w:val="1"/>
      <w:numFmt w:val="bullet"/>
      <w:lvlText w:val=""/>
      <w:lvlJc w:val="left"/>
      <w:pPr>
        <w:ind w:left="360" w:hanging="360"/>
      </w:pPr>
      <w:rPr>
        <w:rFonts w:ascii="Symbol" w:hAnsi="Symbol" w:hint="default"/>
      </w:rPr>
    </w:lvl>
    <w:lvl w:ilvl="1" w:tplc="3266B9A6">
      <w:start w:val="2"/>
      <w:numFmt w:val="bullet"/>
      <w:lvlText w:val="-"/>
      <w:lvlJc w:val="left"/>
      <w:pPr>
        <w:ind w:left="1080" w:hanging="360"/>
      </w:pPr>
      <w:rPr>
        <w:rFonts w:ascii="Arial" w:eastAsia="MS Mincho"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EC14238"/>
    <w:multiLevelType w:val="hybridMultilevel"/>
    <w:tmpl w:val="2B58572E"/>
    <w:lvl w:ilvl="0" w:tplc="1870F4C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E0AFF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9677B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44EEC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6241D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C61AE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7AC18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0C000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0A90C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F1259A6"/>
    <w:multiLevelType w:val="hybridMultilevel"/>
    <w:tmpl w:val="118461AC"/>
    <w:lvl w:ilvl="0" w:tplc="3266B9A6">
      <w:start w:val="2"/>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1C8639B"/>
    <w:multiLevelType w:val="multilevel"/>
    <w:tmpl w:val="03589F22"/>
    <w:lvl w:ilvl="0">
      <w:start w:val="8"/>
      <w:numFmt w:val="decimal"/>
      <w:lvlText w:val="%1"/>
      <w:lvlJc w:val="left"/>
      <w:pPr>
        <w:ind w:left="36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lvl w:ilvl="1">
      <w:start w:val="9"/>
      <w:numFmt w:val="decimal"/>
      <w:lvlText w:val="%1.%2"/>
      <w:lvlJc w:val="left"/>
      <w:pPr>
        <w:ind w:left="36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lvl w:ilvl="2">
      <w:start w:val="1"/>
      <w:numFmt w:val="decimal"/>
      <w:lvlRestart w:val="0"/>
      <w:lvlText w:val="%1.%2.%3"/>
      <w:lvlJc w:val="left"/>
      <w:pPr>
        <w:ind w:left="144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F324E"/>
        <w:sz w:val="20"/>
        <w:szCs w:val="20"/>
        <w:u w:val="none" w:color="000000"/>
        <w:bdr w:val="none" w:sz="0" w:space="0" w:color="auto"/>
        <w:shd w:val="clear" w:color="auto" w:fill="auto"/>
        <w:vertAlign w:val="baseline"/>
      </w:rPr>
    </w:lvl>
  </w:abstractNum>
  <w:abstractNum w:abstractNumId="46" w15:restartNumberingAfterBreak="0">
    <w:nsid w:val="71FF2513"/>
    <w:multiLevelType w:val="hybridMultilevel"/>
    <w:tmpl w:val="EDF69D04"/>
    <w:lvl w:ilvl="0" w:tplc="2DE8AA0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80362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16A6B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D2872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CEB3F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5C93E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02FAA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0A2CA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48F7C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4761FD5"/>
    <w:multiLevelType w:val="hybridMultilevel"/>
    <w:tmpl w:val="D08077A6"/>
    <w:lvl w:ilvl="0" w:tplc="B60A17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1241DE">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DC6454">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64A59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08DA84">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74681A">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B6C800">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FC7CFE">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FCD6AA">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A777C34"/>
    <w:multiLevelType w:val="hybridMultilevel"/>
    <w:tmpl w:val="424824F0"/>
    <w:lvl w:ilvl="0" w:tplc="63EE353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22D88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24D16E">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6257A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7EF2C0">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361C38">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C2160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4C62E2">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20DEC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26"/>
  </w:num>
  <w:num w:numId="3">
    <w:abstractNumId w:val="9"/>
  </w:num>
  <w:num w:numId="4">
    <w:abstractNumId w:val="30"/>
  </w:num>
  <w:num w:numId="5">
    <w:abstractNumId w:val="48"/>
  </w:num>
  <w:num w:numId="6">
    <w:abstractNumId w:val="18"/>
  </w:num>
  <w:num w:numId="7">
    <w:abstractNumId w:val="31"/>
  </w:num>
  <w:num w:numId="8">
    <w:abstractNumId w:val="19"/>
  </w:num>
  <w:num w:numId="9">
    <w:abstractNumId w:val="43"/>
  </w:num>
  <w:num w:numId="10">
    <w:abstractNumId w:val="13"/>
  </w:num>
  <w:num w:numId="11">
    <w:abstractNumId w:val="46"/>
  </w:num>
  <w:num w:numId="12">
    <w:abstractNumId w:val="15"/>
  </w:num>
  <w:num w:numId="13">
    <w:abstractNumId w:val="41"/>
  </w:num>
  <w:num w:numId="14">
    <w:abstractNumId w:val="40"/>
  </w:num>
  <w:num w:numId="15">
    <w:abstractNumId w:val="23"/>
  </w:num>
  <w:num w:numId="16">
    <w:abstractNumId w:val="27"/>
  </w:num>
  <w:num w:numId="17">
    <w:abstractNumId w:val="32"/>
  </w:num>
  <w:num w:numId="18">
    <w:abstractNumId w:val="47"/>
  </w:num>
  <w:num w:numId="19">
    <w:abstractNumId w:val="14"/>
  </w:num>
  <w:num w:numId="20">
    <w:abstractNumId w:val="22"/>
  </w:num>
  <w:num w:numId="21">
    <w:abstractNumId w:val="10"/>
  </w:num>
  <w:num w:numId="22">
    <w:abstractNumId w:val="24"/>
  </w:num>
  <w:num w:numId="23">
    <w:abstractNumId w:val="36"/>
  </w:num>
  <w:num w:numId="24">
    <w:abstractNumId w:val="0"/>
  </w:num>
  <w:num w:numId="25">
    <w:abstractNumId w:val="28"/>
  </w:num>
  <w:num w:numId="26">
    <w:abstractNumId w:val="34"/>
  </w:num>
  <w:num w:numId="27">
    <w:abstractNumId w:val="5"/>
  </w:num>
  <w:num w:numId="28">
    <w:abstractNumId w:val="8"/>
  </w:num>
  <w:num w:numId="29">
    <w:abstractNumId w:val="39"/>
  </w:num>
  <w:num w:numId="30">
    <w:abstractNumId w:val="25"/>
  </w:num>
  <w:num w:numId="31">
    <w:abstractNumId w:val="4"/>
  </w:num>
  <w:num w:numId="32">
    <w:abstractNumId w:val="3"/>
  </w:num>
  <w:num w:numId="33">
    <w:abstractNumId w:val="29"/>
  </w:num>
  <w:num w:numId="34">
    <w:abstractNumId w:val="38"/>
  </w:num>
  <w:num w:numId="35">
    <w:abstractNumId w:val="21"/>
  </w:num>
  <w:num w:numId="36">
    <w:abstractNumId w:val="6"/>
  </w:num>
  <w:num w:numId="37">
    <w:abstractNumId w:val="12"/>
  </w:num>
  <w:num w:numId="38">
    <w:abstractNumId w:val="20"/>
  </w:num>
  <w:num w:numId="39">
    <w:abstractNumId w:val="7"/>
  </w:num>
  <w:num w:numId="40">
    <w:abstractNumId w:val="1"/>
  </w:num>
  <w:num w:numId="41">
    <w:abstractNumId w:val="2"/>
  </w:num>
  <w:num w:numId="42">
    <w:abstractNumId w:val="37"/>
  </w:num>
  <w:num w:numId="43">
    <w:abstractNumId w:val="17"/>
  </w:num>
  <w:num w:numId="44">
    <w:abstractNumId w:val="44"/>
  </w:num>
  <w:num w:numId="45">
    <w:abstractNumId w:val="35"/>
  </w:num>
  <w:num w:numId="46">
    <w:abstractNumId w:val="42"/>
  </w:num>
  <w:num w:numId="47">
    <w:abstractNumId w:val="16"/>
  </w:num>
  <w:num w:numId="48">
    <w:abstractNumId w:val="45"/>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1F"/>
    <w:rsid w:val="0000077E"/>
    <w:rsid w:val="00012CEA"/>
    <w:rsid w:val="00035D50"/>
    <w:rsid w:val="000370AF"/>
    <w:rsid w:val="0004681F"/>
    <w:rsid w:val="0008185B"/>
    <w:rsid w:val="00086136"/>
    <w:rsid w:val="000872AB"/>
    <w:rsid w:val="00087E87"/>
    <w:rsid w:val="00087FA0"/>
    <w:rsid w:val="000974C9"/>
    <w:rsid w:val="000A4066"/>
    <w:rsid w:val="000B38C0"/>
    <w:rsid w:val="000B5E79"/>
    <w:rsid w:val="000C0D10"/>
    <w:rsid w:val="00122CE4"/>
    <w:rsid w:val="00123BC3"/>
    <w:rsid w:val="00133045"/>
    <w:rsid w:val="00154D06"/>
    <w:rsid w:val="001623DD"/>
    <w:rsid w:val="0017139E"/>
    <w:rsid w:val="00197512"/>
    <w:rsid w:val="001B0744"/>
    <w:rsid w:val="001B1CAC"/>
    <w:rsid w:val="00202FAF"/>
    <w:rsid w:val="002104A4"/>
    <w:rsid w:val="00242144"/>
    <w:rsid w:val="00262CA4"/>
    <w:rsid w:val="002B22B3"/>
    <w:rsid w:val="002C086C"/>
    <w:rsid w:val="002C7233"/>
    <w:rsid w:val="00300C15"/>
    <w:rsid w:val="00305835"/>
    <w:rsid w:val="00330DCB"/>
    <w:rsid w:val="003437CF"/>
    <w:rsid w:val="0035029D"/>
    <w:rsid w:val="0036635C"/>
    <w:rsid w:val="00374B84"/>
    <w:rsid w:val="00383227"/>
    <w:rsid w:val="003A31C8"/>
    <w:rsid w:val="003D56B6"/>
    <w:rsid w:val="003F4DC0"/>
    <w:rsid w:val="0040332A"/>
    <w:rsid w:val="00462B14"/>
    <w:rsid w:val="004673E6"/>
    <w:rsid w:val="004724CA"/>
    <w:rsid w:val="00491BF9"/>
    <w:rsid w:val="00493C0C"/>
    <w:rsid w:val="004A64F1"/>
    <w:rsid w:val="004D461A"/>
    <w:rsid w:val="004E17E5"/>
    <w:rsid w:val="00502608"/>
    <w:rsid w:val="00523F35"/>
    <w:rsid w:val="00524920"/>
    <w:rsid w:val="00541283"/>
    <w:rsid w:val="00543B3D"/>
    <w:rsid w:val="00547C91"/>
    <w:rsid w:val="00547E80"/>
    <w:rsid w:val="00551352"/>
    <w:rsid w:val="00551E81"/>
    <w:rsid w:val="00560AF3"/>
    <w:rsid w:val="0058013C"/>
    <w:rsid w:val="00582654"/>
    <w:rsid w:val="00587BB9"/>
    <w:rsid w:val="005A157B"/>
    <w:rsid w:val="005A4533"/>
    <w:rsid w:val="005D08EA"/>
    <w:rsid w:val="005D569D"/>
    <w:rsid w:val="005E1928"/>
    <w:rsid w:val="006008B3"/>
    <w:rsid w:val="00634B64"/>
    <w:rsid w:val="006432DF"/>
    <w:rsid w:val="00662CA4"/>
    <w:rsid w:val="00677A44"/>
    <w:rsid w:val="00684B47"/>
    <w:rsid w:val="006A2BD7"/>
    <w:rsid w:val="006A5053"/>
    <w:rsid w:val="006A7485"/>
    <w:rsid w:val="006B0802"/>
    <w:rsid w:val="006B4434"/>
    <w:rsid w:val="006B7DCC"/>
    <w:rsid w:val="00710791"/>
    <w:rsid w:val="00733AAF"/>
    <w:rsid w:val="00733F4F"/>
    <w:rsid w:val="0073462B"/>
    <w:rsid w:val="0076036E"/>
    <w:rsid w:val="007655A5"/>
    <w:rsid w:val="00773C46"/>
    <w:rsid w:val="007825AB"/>
    <w:rsid w:val="0079672D"/>
    <w:rsid w:val="00811D6B"/>
    <w:rsid w:val="00813FAE"/>
    <w:rsid w:val="00816BE3"/>
    <w:rsid w:val="008332C3"/>
    <w:rsid w:val="00847321"/>
    <w:rsid w:val="00853C55"/>
    <w:rsid w:val="0085463C"/>
    <w:rsid w:val="00873942"/>
    <w:rsid w:val="008B6FD5"/>
    <w:rsid w:val="00915514"/>
    <w:rsid w:val="00952172"/>
    <w:rsid w:val="00956F25"/>
    <w:rsid w:val="00974C91"/>
    <w:rsid w:val="00993CFC"/>
    <w:rsid w:val="009A2C33"/>
    <w:rsid w:val="009C445B"/>
    <w:rsid w:val="009D5C21"/>
    <w:rsid w:val="00A1574A"/>
    <w:rsid w:val="00A51197"/>
    <w:rsid w:val="00AC3E9D"/>
    <w:rsid w:val="00B21709"/>
    <w:rsid w:val="00B355CA"/>
    <w:rsid w:val="00B419E7"/>
    <w:rsid w:val="00B518BF"/>
    <w:rsid w:val="00B745CE"/>
    <w:rsid w:val="00B81F45"/>
    <w:rsid w:val="00BA2725"/>
    <w:rsid w:val="00BB16B2"/>
    <w:rsid w:val="00BB355A"/>
    <w:rsid w:val="00BF6563"/>
    <w:rsid w:val="00C00233"/>
    <w:rsid w:val="00C26131"/>
    <w:rsid w:val="00C46A7F"/>
    <w:rsid w:val="00C551E1"/>
    <w:rsid w:val="00C6210F"/>
    <w:rsid w:val="00C8350A"/>
    <w:rsid w:val="00CA291E"/>
    <w:rsid w:val="00CA62A5"/>
    <w:rsid w:val="00CB312E"/>
    <w:rsid w:val="00CD3EDC"/>
    <w:rsid w:val="00D00CAC"/>
    <w:rsid w:val="00D106D1"/>
    <w:rsid w:val="00D154AD"/>
    <w:rsid w:val="00D247F7"/>
    <w:rsid w:val="00D276E0"/>
    <w:rsid w:val="00D87690"/>
    <w:rsid w:val="00DA20DE"/>
    <w:rsid w:val="00DA3B1F"/>
    <w:rsid w:val="00DB2DB7"/>
    <w:rsid w:val="00DD31C2"/>
    <w:rsid w:val="00DE0791"/>
    <w:rsid w:val="00E138AC"/>
    <w:rsid w:val="00E2386E"/>
    <w:rsid w:val="00E24034"/>
    <w:rsid w:val="00E44D4F"/>
    <w:rsid w:val="00E516DF"/>
    <w:rsid w:val="00E55CDF"/>
    <w:rsid w:val="00E85863"/>
    <w:rsid w:val="00ED0304"/>
    <w:rsid w:val="00ED0491"/>
    <w:rsid w:val="00EF4007"/>
    <w:rsid w:val="00F07889"/>
    <w:rsid w:val="00F176C3"/>
    <w:rsid w:val="00F3013D"/>
    <w:rsid w:val="00F3170B"/>
    <w:rsid w:val="00F32011"/>
    <w:rsid w:val="00F55B65"/>
    <w:rsid w:val="00F61204"/>
    <w:rsid w:val="00F770F6"/>
    <w:rsid w:val="00FC096C"/>
    <w:rsid w:val="00FC5E16"/>
    <w:rsid w:val="00FE4DDF"/>
    <w:rsid w:val="01F2210E"/>
    <w:rsid w:val="049A5DEA"/>
    <w:rsid w:val="06B29507"/>
    <w:rsid w:val="09DACE00"/>
    <w:rsid w:val="0B7A6544"/>
    <w:rsid w:val="12220CB0"/>
    <w:rsid w:val="1318B301"/>
    <w:rsid w:val="140C1B24"/>
    <w:rsid w:val="16CAB2E9"/>
    <w:rsid w:val="17696340"/>
    <w:rsid w:val="17E18A38"/>
    <w:rsid w:val="19DFBA24"/>
    <w:rsid w:val="1AF63810"/>
    <w:rsid w:val="1DBC6470"/>
    <w:rsid w:val="1EB441A2"/>
    <w:rsid w:val="1EED92A5"/>
    <w:rsid w:val="1F54B277"/>
    <w:rsid w:val="23B4165C"/>
    <w:rsid w:val="23D75490"/>
    <w:rsid w:val="2771B534"/>
    <w:rsid w:val="281BA898"/>
    <w:rsid w:val="2B3F8516"/>
    <w:rsid w:val="2BE1FC96"/>
    <w:rsid w:val="2E950DE4"/>
    <w:rsid w:val="3034E25F"/>
    <w:rsid w:val="3168C3DE"/>
    <w:rsid w:val="324DC220"/>
    <w:rsid w:val="333A8A0D"/>
    <w:rsid w:val="347138B2"/>
    <w:rsid w:val="34917FD9"/>
    <w:rsid w:val="350389E4"/>
    <w:rsid w:val="3515F2E0"/>
    <w:rsid w:val="372DA2C0"/>
    <w:rsid w:val="383EC833"/>
    <w:rsid w:val="385B616A"/>
    <w:rsid w:val="38678541"/>
    <w:rsid w:val="3B65081B"/>
    <w:rsid w:val="3CB3C2FD"/>
    <w:rsid w:val="3F38C33C"/>
    <w:rsid w:val="3F62E283"/>
    <w:rsid w:val="3F83BD35"/>
    <w:rsid w:val="3F989A97"/>
    <w:rsid w:val="3FE14200"/>
    <w:rsid w:val="42DE561C"/>
    <w:rsid w:val="43BA0324"/>
    <w:rsid w:val="484E1F5C"/>
    <w:rsid w:val="49553C92"/>
    <w:rsid w:val="4AE96CD9"/>
    <w:rsid w:val="4FEAFCD5"/>
    <w:rsid w:val="53E67D2F"/>
    <w:rsid w:val="546C656C"/>
    <w:rsid w:val="5531F7BD"/>
    <w:rsid w:val="5796EED7"/>
    <w:rsid w:val="57F2039B"/>
    <w:rsid w:val="593F4EF7"/>
    <w:rsid w:val="6158AE17"/>
    <w:rsid w:val="6646DCA7"/>
    <w:rsid w:val="665745FB"/>
    <w:rsid w:val="6837C8A7"/>
    <w:rsid w:val="6E84CE23"/>
    <w:rsid w:val="6F924D03"/>
    <w:rsid w:val="6FCE115A"/>
    <w:rsid w:val="71803D82"/>
    <w:rsid w:val="7673981D"/>
    <w:rsid w:val="78A86C22"/>
    <w:rsid w:val="7925385E"/>
    <w:rsid w:val="7A7F7007"/>
    <w:rsid w:val="7C895959"/>
    <w:rsid w:val="7E476983"/>
    <w:rsid w:val="7E9F9D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2FAA1B"/>
  <w15:docId w15:val="{870BCBC6-02A2-4599-8CD5-C1398DE9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D10"/>
    <w:pPr>
      <w:spacing w:after="227" w:line="249" w:lineRule="auto"/>
      <w:ind w:left="10" w:hanging="10"/>
    </w:pPr>
    <w:rPr>
      <w:rFonts w:ascii="Foco" w:eastAsia="Foco" w:hAnsi="Foco" w:cs="Foco"/>
      <w:color w:val="000000"/>
    </w:rPr>
  </w:style>
  <w:style w:type="paragraph" w:styleId="Heading1">
    <w:name w:val="heading 1"/>
    <w:next w:val="Normal"/>
    <w:link w:val="Heading1Char"/>
    <w:uiPriority w:val="9"/>
    <w:unhideWhenUsed/>
    <w:qFormat/>
    <w:pPr>
      <w:keepNext/>
      <w:keepLines/>
      <w:spacing w:after="227"/>
      <w:ind w:left="10" w:hanging="10"/>
      <w:outlineLvl w:val="0"/>
    </w:pPr>
    <w:rPr>
      <w:rFonts w:ascii="Foco" w:eastAsia="Foco" w:hAnsi="Foco" w:cs="Foco"/>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Foco" w:eastAsia="Foco" w:hAnsi="Foco" w:cs="Foco"/>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Foco" w:eastAsia="Foco" w:hAnsi="Foco" w:cs="Foco"/>
      <w:color w:val="000000"/>
      <w:sz w:val="28"/>
    </w:rPr>
  </w:style>
  <w:style w:type="character" w:customStyle="1" w:styleId="Heading1Char">
    <w:name w:val="Heading 1 Char"/>
    <w:link w:val="Heading1"/>
    <w:rPr>
      <w:rFonts w:ascii="Foco" w:eastAsia="Foco" w:hAnsi="Foco" w:cs="Foco"/>
      <w:color w:val="000000"/>
      <w:sz w:val="36"/>
    </w:rPr>
  </w:style>
  <w:style w:type="paragraph" w:styleId="Footer">
    <w:name w:val="footer"/>
    <w:basedOn w:val="Normal"/>
    <w:link w:val="FooterChar"/>
    <w:uiPriority w:val="99"/>
    <w:unhideWhenUsed/>
    <w:rsid w:val="00CA2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E"/>
    <w:rPr>
      <w:rFonts w:ascii="Foco" w:eastAsia="Foco" w:hAnsi="Foco" w:cs="Foco"/>
      <w:color w:val="000000"/>
    </w:rPr>
  </w:style>
  <w:style w:type="paragraph" w:styleId="ListParagraph">
    <w:name w:val="List Paragraph"/>
    <w:basedOn w:val="Normal"/>
    <w:uiPriority w:val="34"/>
    <w:qFormat/>
    <w:rsid w:val="001B0744"/>
    <w:pPr>
      <w:ind w:left="720"/>
      <w:contextualSpacing/>
    </w:pPr>
  </w:style>
  <w:style w:type="paragraph" w:styleId="Header">
    <w:name w:val="header"/>
    <w:basedOn w:val="Normal"/>
    <w:link w:val="HeaderChar"/>
    <w:uiPriority w:val="99"/>
    <w:unhideWhenUsed/>
    <w:rsid w:val="00ED0304"/>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ED0304"/>
    <w:rPr>
      <w:rFonts w:cs="Times New Roman"/>
      <w:lang w:val="en-US" w:eastAsia="en-US"/>
    </w:rPr>
  </w:style>
  <w:style w:type="table" w:customStyle="1" w:styleId="TableGrid1">
    <w:name w:val="Table Grid1"/>
    <w:rsid w:val="00F3170B"/>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A3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1F"/>
    <w:rPr>
      <w:rFonts w:ascii="Segoe UI" w:eastAsia="Foco" w:hAnsi="Segoe UI" w:cs="Segoe UI"/>
      <w:color w:val="000000"/>
      <w:sz w:val="18"/>
      <w:szCs w:val="18"/>
    </w:rPr>
  </w:style>
  <w:style w:type="table" w:customStyle="1" w:styleId="TableGrid">
    <w:name w:val="TableGrid"/>
    <w:rsid w:val="00551352"/>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40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6B0DC24D67CC4E856AD6B5B50D94C1" ma:contentTypeVersion="12" ma:contentTypeDescription="Create a new document." ma:contentTypeScope="" ma:versionID="964aa1ad359a3e09a5fd1d56ac7d759d">
  <xsd:schema xmlns:xsd="http://www.w3.org/2001/XMLSchema" xmlns:xs="http://www.w3.org/2001/XMLSchema" xmlns:p="http://schemas.microsoft.com/office/2006/metadata/properties" xmlns:ns2="28400a0c-fdd7-4549-80b9-f15237f6ff30" xmlns:ns3="fdb7ba95-dac0-4889-9dc6-b969a0bdcf49" targetNamespace="http://schemas.microsoft.com/office/2006/metadata/properties" ma:root="true" ma:fieldsID="225e9d46d14a2876d6d574557c9a5f11" ns2:_="" ns3:_="">
    <xsd:import namespace="28400a0c-fdd7-4549-80b9-f15237f6ff30"/>
    <xsd:import namespace="fdb7ba95-dac0-4889-9dc6-b969a0bdcf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00a0c-fdd7-4549-80b9-f15237f6ff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7ba95-dac0-4889-9dc6-b969a0bdcf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8400a0c-fdd7-4549-80b9-f15237f6ff30">
      <UserInfo>
        <DisplayName>Alastair Haigh</DisplayName>
        <AccountId>15</AccountId>
        <AccountType/>
      </UserInfo>
    </SharedWithUsers>
  </documentManagement>
</p:properties>
</file>

<file path=customXml/itemProps1.xml><?xml version="1.0" encoding="utf-8"?>
<ds:datastoreItem xmlns:ds="http://schemas.openxmlformats.org/officeDocument/2006/customXml" ds:itemID="{81582CC8-40EE-45B0-98FA-F359D8F14049}">
  <ds:schemaRefs>
    <ds:schemaRef ds:uri="http://schemas.microsoft.com/sharepoint/v3/contenttype/forms"/>
  </ds:schemaRefs>
</ds:datastoreItem>
</file>

<file path=customXml/itemProps2.xml><?xml version="1.0" encoding="utf-8"?>
<ds:datastoreItem xmlns:ds="http://schemas.openxmlformats.org/officeDocument/2006/customXml" ds:itemID="{F992F6B4-117A-4008-8DB3-AB1B6AB0FAF4}">
  <ds:schemaRefs>
    <ds:schemaRef ds:uri="http://schemas.openxmlformats.org/officeDocument/2006/bibliography"/>
  </ds:schemaRefs>
</ds:datastoreItem>
</file>

<file path=customXml/itemProps3.xml><?xml version="1.0" encoding="utf-8"?>
<ds:datastoreItem xmlns:ds="http://schemas.openxmlformats.org/officeDocument/2006/customXml" ds:itemID="{85DC631D-D1A1-40FA-A682-D5384C236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00a0c-fdd7-4549-80b9-f15237f6ff30"/>
    <ds:schemaRef ds:uri="fdb7ba95-dac0-4889-9dc6-b969a0bdc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98989-90C9-4579-9AFF-221B44B73A9D}">
  <ds:schemaRefs>
    <ds:schemaRef ds:uri="fdb7ba95-dac0-4889-9dc6-b969a0bdcf4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8400a0c-fdd7-4549-80b9-f15237f6ff30"/>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murphy</dc:creator>
  <cp:keywords/>
  <cp:lastModifiedBy>al haigh</cp:lastModifiedBy>
  <cp:revision>2</cp:revision>
  <cp:lastPrinted>2020-06-19T12:13:00Z</cp:lastPrinted>
  <dcterms:created xsi:type="dcterms:W3CDTF">2020-09-21T16:43:00Z</dcterms:created>
  <dcterms:modified xsi:type="dcterms:W3CDTF">2020-09-21T16:43:00Z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0x010100906B0DC24D67CC4E856AD6B5B50D94C1</vt:lpwstr>
  </property>
</Properties>
</file>